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2F" w:rsidRPr="00F03F70" w:rsidRDefault="00181D74" w:rsidP="00ED2BB8">
      <w:pPr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F03F70">
        <w:rPr>
          <w:rFonts w:ascii="GHEA Grapalat" w:hAnsi="GHEA Grapalat"/>
          <w:b/>
          <w:sz w:val="24"/>
          <w:szCs w:val="24"/>
        </w:rPr>
        <w:t>Ո Ր Ո Շ ՈՒ Մ</w:t>
      </w:r>
    </w:p>
    <w:p w:rsidR="00157E26" w:rsidRPr="00F03F70" w:rsidRDefault="00C96CC4" w:rsidP="00ED2BB8">
      <w:pPr>
        <w:pStyle w:val="BodyTextIndent3"/>
        <w:spacing w:line="276" w:lineRule="auto"/>
        <w:ind w:left="720"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  <w:r>
        <w:rPr>
          <w:rFonts w:ascii="GHEA Grapalat" w:hAnsi="GHEA Grapalat" w:cs="Sylfaen"/>
          <w:noProof/>
          <w:color w:val="000000" w:themeColor="text1"/>
          <w:szCs w:val="24"/>
        </w:rPr>
        <w:t>(</w:t>
      </w:r>
      <w:r w:rsidR="00296A77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գնումների գործընթացին մասնակցող անձ</w:t>
      </w:r>
      <w:r w:rsidR="002160D3" w:rsidRPr="00F03F70">
        <w:rPr>
          <w:rFonts w:ascii="GHEA Grapalat" w:hAnsi="GHEA Grapalat" w:cs="Sylfaen"/>
          <w:noProof/>
          <w:color w:val="000000" w:themeColor="text1"/>
          <w:szCs w:val="24"/>
        </w:rPr>
        <w:t>ին</w:t>
      </w:r>
      <w:r w:rsidR="00296A77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BC6536" w:rsidRPr="00F03F70">
        <w:rPr>
          <w:rFonts w:ascii="GHEA Grapalat" w:hAnsi="GHEA Grapalat"/>
          <w:szCs w:val="24"/>
        </w:rPr>
        <w:t>գ</w:t>
      </w:r>
      <w:r w:rsidR="00BC6536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նումների գործընթացին մասնակցելու իրավունք չունեցող մասնակիցների ցուցակում</w:t>
      </w:r>
    </w:p>
    <w:p w:rsidR="00181D74" w:rsidRPr="00F03F70" w:rsidRDefault="00296A77" w:rsidP="00F873DB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  <w:r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ներառ</w:t>
      </w:r>
      <w:r w:rsidR="00BC6536" w:rsidRPr="00F03F70">
        <w:rPr>
          <w:rFonts w:ascii="GHEA Grapalat" w:hAnsi="GHEA Grapalat" w:cs="Sylfaen"/>
          <w:noProof/>
          <w:color w:val="000000" w:themeColor="text1"/>
          <w:szCs w:val="24"/>
        </w:rPr>
        <w:t>ելու</w:t>
      </w:r>
      <w:r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354D3A" w:rsidRPr="00F03F70">
        <w:rPr>
          <w:rFonts w:ascii="GHEA Grapalat" w:hAnsi="GHEA Grapalat" w:cs="Sylfaen"/>
          <w:noProof/>
          <w:color w:val="000000" w:themeColor="text1"/>
          <w:szCs w:val="24"/>
        </w:rPr>
        <w:t>մասին</w:t>
      </w:r>
      <w:r w:rsidR="00C96CC4">
        <w:rPr>
          <w:rFonts w:ascii="GHEA Grapalat" w:hAnsi="GHEA Grapalat" w:cs="Sylfaen"/>
          <w:noProof/>
          <w:color w:val="000000" w:themeColor="text1"/>
          <w:szCs w:val="24"/>
        </w:rPr>
        <w:t>)</w:t>
      </w:r>
    </w:p>
    <w:p w:rsidR="00F62CAD" w:rsidRPr="00F03F70" w:rsidRDefault="00F62CAD" w:rsidP="00ED2BB8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</w:p>
    <w:p w:rsidR="00F62CAD" w:rsidRPr="00F03F70" w:rsidRDefault="00495185" w:rsidP="005C445A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  <w:r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ք. Երևան                                                                                                </w:t>
      </w:r>
      <w:r w:rsidR="00C96CC4">
        <w:rPr>
          <w:rFonts w:ascii="GHEA Grapalat" w:hAnsi="GHEA Grapalat" w:cs="Sylfaen"/>
          <w:noProof/>
          <w:color w:val="000000" w:themeColor="text1"/>
          <w:szCs w:val="24"/>
        </w:rPr>
        <w:t>02</w:t>
      </w:r>
      <w:r w:rsidR="00ED2BB8" w:rsidRPr="00F03F70">
        <w:rPr>
          <w:rFonts w:ascii="GHEA Grapalat" w:hAnsi="GHEA Grapalat" w:cs="Sylfaen"/>
          <w:noProof/>
          <w:color w:val="000000" w:themeColor="text1"/>
          <w:szCs w:val="24"/>
        </w:rPr>
        <w:t>.0</w:t>
      </w:r>
      <w:r w:rsidR="00546D25">
        <w:rPr>
          <w:rFonts w:ascii="GHEA Grapalat" w:hAnsi="GHEA Grapalat" w:cs="Sylfaen"/>
          <w:noProof/>
          <w:color w:val="000000" w:themeColor="text1"/>
          <w:szCs w:val="24"/>
        </w:rPr>
        <w:t>2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>.202</w:t>
      </w:r>
      <w:r w:rsidR="00546D25">
        <w:rPr>
          <w:rFonts w:ascii="GHEA Grapalat" w:hAnsi="GHEA Grapalat" w:cs="Sylfaen"/>
          <w:noProof/>
          <w:color w:val="000000" w:themeColor="text1"/>
          <w:szCs w:val="24"/>
        </w:rPr>
        <w:t>4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>թ.</w:t>
      </w:r>
    </w:p>
    <w:p w:rsidR="00495185" w:rsidRPr="00F03F70" w:rsidRDefault="00495185" w:rsidP="00ED2BB8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</w:p>
    <w:p w:rsidR="000E055D" w:rsidRPr="00F03F70" w:rsidRDefault="00495185" w:rsidP="00564395">
      <w:pPr>
        <w:pStyle w:val="BodyTextIndent3"/>
        <w:spacing w:line="276" w:lineRule="auto"/>
        <w:contextualSpacing/>
        <w:rPr>
          <w:rFonts w:ascii="GHEA Grapalat" w:hAnsi="GHEA Grapalat" w:cs="Sylfaen"/>
          <w:noProof/>
          <w:color w:val="000000" w:themeColor="text1"/>
          <w:szCs w:val="24"/>
        </w:rPr>
      </w:pPr>
      <w:r w:rsidRPr="00F03F70">
        <w:rPr>
          <w:rFonts w:ascii="GHEA Grapalat" w:hAnsi="GHEA Grapalat"/>
          <w:szCs w:val="24"/>
        </w:rPr>
        <w:t>ՀՀ քաղաքաշինության կոմիտեի գլխավոր քարտուղար</w:t>
      </w:r>
      <w:r w:rsidR="00B05A07" w:rsidRPr="00F03F70">
        <w:rPr>
          <w:rFonts w:ascii="GHEA Grapalat" w:hAnsi="GHEA Grapalat"/>
          <w:szCs w:val="24"/>
        </w:rPr>
        <w:t xml:space="preserve"> Արամ Մկրտչյանս</w:t>
      </w:r>
      <w:r w:rsidRPr="00F03F70">
        <w:rPr>
          <w:rFonts w:ascii="GHEA Grapalat" w:hAnsi="GHEA Grapalat"/>
          <w:szCs w:val="24"/>
        </w:rPr>
        <w:t xml:space="preserve">, </w:t>
      </w:r>
      <w:r w:rsidR="00E608E8" w:rsidRPr="00F03F70">
        <w:rPr>
          <w:rFonts w:ascii="GHEA Grapalat" w:hAnsi="GHEA Grapalat" w:cs="Sylfaen"/>
          <w:color w:val="000000" w:themeColor="text1"/>
          <w:szCs w:val="24"/>
          <w:lang w:val="hy-AM"/>
        </w:rPr>
        <w:t>ուսումնասիրելով</w:t>
      </w:r>
      <w:r w:rsidR="00B05A07" w:rsidRPr="00F03F70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C96CC4" w:rsidRPr="008D770D">
        <w:rPr>
          <w:rFonts w:ascii="GHEA Grapalat" w:hAnsi="GHEA Grapalat" w:cs="Sylfaen"/>
          <w:color w:val="000000" w:themeColor="text1"/>
          <w:szCs w:val="24"/>
          <w:lang w:val="hy-AM"/>
        </w:rPr>
        <w:t xml:space="preserve">ՀՀՔԿ-ՀԲՄԱՇՁԲ-23/13 </w:t>
      </w:r>
      <w:r w:rsidR="00ED2BB8" w:rsidRPr="00F03F70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6746E5" w:rsidRPr="00F03F70">
        <w:rPr>
          <w:rFonts w:ascii="GHEA Grapalat" w:hAnsi="GHEA Grapalat" w:cs="Sylfaen"/>
          <w:color w:val="000000" w:themeColor="text1"/>
          <w:szCs w:val="24"/>
          <w:lang w:val="hy-AM"/>
        </w:rPr>
        <w:t xml:space="preserve">ծածկագրով </w:t>
      </w:r>
      <w:r w:rsidR="00EC5CD6" w:rsidRPr="00F03F70">
        <w:rPr>
          <w:rFonts w:ascii="GHEA Grapalat" w:hAnsi="GHEA Grapalat" w:cs="Sylfaen"/>
          <w:color w:val="000000" w:themeColor="text1"/>
          <w:szCs w:val="24"/>
          <w:lang w:val="hy-AM"/>
        </w:rPr>
        <w:t>գնման ընթացակարգի</w:t>
      </w:r>
      <w:r w:rsidR="00E608E8" w:rsidRPr="00F03F70">
        <w:rPr>
          <w:rFonts w:ascii="GHEA Grapalat" w:hAnsi="GHEA Grapalat"/>
          <w:szCs w:val="24"/>
        </w:rPr>
        <w:t xml:space="preserve"> </w:t>
      </w:r>
      <w:r w:rsidR="00DD124D" w:rsidRPr="00F03F70">
        <w:rPr>
          <w:rFonts w:ascii="GHEA Grapalat" w:hAnsi="GHEA Grapalat" w:cs="Sylfaen"/>
          <w:color w:val="000000" w:themeColor="text1"/>
          <w:szCs w:val="24"/>
        </w:rPr>
        <w:t>(այսուհետ՝ Ընթացակարգ)</w:t>
      </w:r>
      <w:r w:rsidR="00DD124D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261D1C" w:rsidRPr="00F03F70">
        <w:rPr>
          <w:rFonts w:ascii="GHEA Grapalat" w:hAnsi="GHEA Grapalat"/>
          <w:szCs w:val="24"/>
        </w:rPr>
        <w:t xml:space="preserve">փաստաթղթային </w:t>
      </w:r>
      <w:r w:rsidR="003A3A38" w:rsidRPr="00F03F70">
        <w:rPr>
          <w:rFonts w:ascii="GHEA Grapalat" w:hAnsi="GHEA Grapalat" w:cs="Sylfaen"/>
          <w:color w:val="000000" w:themeColor="text1"/>
          <w:szCs w:val="24"/>
        </w:rPr>
        <w:t>փաթեթը</w:t>
      </w:r>
      <w:r w:rsidR="00261D1C" w:rsidRPr="00F03F70">
        <w:rPr>
          <w:rFonts w:ascii="GHEA Grapalat" w:hAnsi="GHEA Grapalat" w:cs="Sylfaen"/>
          <w:color w:val="000000" w:themeColor="text1"/>
          <w:szCs w:val="24"/>
        </w:rPr>
        <w:t>, ինչպես նաև</w:t>
      </w:r>
      <w:r w:rsidR="003A3A38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767266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ՊՐՈ ՇԻՆ և «Բիլդինգ կապիտալ»</w:t>
      </w:r>
      <w:r w:rsidR="00767266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ՍՊ</w:t>
      </w:r>
      <w:r w:rsidR="00767266">
        <w:rPr>
          <w:rFonts w:ascii="GHEA Grapalat" w:hAnsi="GHEA Grapalat" w:cs="Sylfaen"/>
          <w:noProof/>
          <w:color w:val="000000" w:themeColor="text1"/>
          <w:szCs w:val="24"/>
        </w:rPr>
        <w:t xml:space="preserve"> ընկերությունների</w:t>
      </w:r>
      <w:r w:rsidR="00767266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կոնսորցիում</w:t>
      </w:r>
      <w:r w:rsidR="00767266" w:rsidRPr="008D770D">
        <w:rPr>
          <w:rFonts w:ascii="GHEA Grapalat" w:hAnsi="GHEA Grapalat" w:cs="Sylfaen"/>
          <w:color w:val="000000" w:themeColor="text1"/>
          <w:szCs w:val="24"/>
          <w:lang w:val="hy-AM"/>
        </w:rPr>
        <w:t>ի</w:t>
      </w:r>
      <w:r w:rsidR="00767266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B5794B" w:rsidRPr="00F03F70">
        <w:rPr>
          <w:rFonts w:ascii="GHEA Grapalat" w:hAnsi="GHEA Grapalat" w:cs="Sylfaen"/>
          <w:color w:val="000000" w:themeColor="text1"/>
          <w:szCs w:val="24"/>
        </w:rPr>
        <w:t xml:space="preserve">(այսուհետ նաև՝ </w:t>
      </w:r>
      <w:r w:rsidR="00762B20">
        <w:rPr>
          <w:rFonts w:ascii="GHEA Grapalat" w:hAnsi="GHEA Grapalat" w:cs="Sylfaen"/>
          <w:color w:val="000000" w:themeColor="text1"/>
          <w:szCs w:val="24"/>
        </w:rPr>
        <w:t>Կ</w:t>
      </w:r>
      <w:r w:rsidR="00762B20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B5794B" w:rsidRPr="00F03F70">
        <w:rPr>
          <w:rFonts w:ascii="GHEA Grapalat" w:hAnsi="GHEA Grapalat" w:cs="Sylfaen"/>
          <w:color w:val="000000" w:themeColor="text1"/>
          <w:szCs w:val="24"/>
        </w:rPr>
        <w:t>)</w:t>
      </w:r>
      <w:r w:rsidR="00156A87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A131BB" w:rsidRPr="00F03F70">
        <w:rPr>
          <w:rFonts w:ascii="GHEA Grapalat" w:hAnsi="GHEA Grapalat" w:cs="Sylfaen"/>
          <w:color w:val="000000" w:themeColor="text1"/>
          <w:szCs w:val="24"/>
        </w:rPr>
        <w:t>վերաբերյալ</w:t>
      </w:r>
      <w:r w:rsidR="00B5794B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B546FD">
        <w:rPr>
          <w:rFonts w:ascii="GHEA Grapalat" w:hAnsi="GHEA Grapalat" w:cs="Sylfaen"/>
          <w:color w:val="000000" w:themeColor="text1"/>
          <w:szCs w:val="24"/>
        </w:rPr>
        <w:t>Գ</w:t>
      </w:r>
      <w:r w:rsidR="003A3A38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նումների գործընթացին մասնակցելու իրավունք չունեցող մասնակիցների ցուցակում գնումների գործընթացին մասնակցող անձանց ներառման հարցերը քննող հանձնաժողովի 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</w:rPr>
        <w:t>202</w:t>
      </w:r>
      <w:r w:rsidR="00B00FCF">
        <w:rPr>
          <w:rFonts w:ascii="GHEA Grapalat" w:hAnsi="GHEA Grapalat" w:cs="Sylfaen"/>
          <w:noProof/>
          <w:color w:val="000000" w:themeColor="text1"/>
          <w:szCs w:val="24"/>
        </w:rPr>
        <w:t>4</w:t>
      </w:r>
      <w:r w:rsidR="0069667F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</w:rPr>
        <w:t>թ</w:t>
      </w:r>
      <w:r w:rsidR="0069667F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վականի </w:t>
      </w:r>
      <w:r w:rsidR="00B00FCF">
        <w:rPr>
          <w:rFonts w:ascii="GHEA Grapalat" w:hAnsi="GHEA Grapalat" w:cs="Sylfaen"/>
          <w:noProof/>
          <w:color w:val="000000" w:themeColor="text1"/>
          <w:szCs w:val="24"/>
        </w:rPr>
        <w:t>փետրվա</w:t>
      </w:r>
      <w:r w:rsidR="00ED2BB8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րի </w:t>
      </w:r>
      <w:r w:rsidR="00B00FCF">
        <w:rPr>
          <w:rFonts w:ascii="GHEA Grapalat" w:hAnsi="GHEA Grapalat" w:cs="Sylfaen"/>
          <w:noProof/>
          <w:color w:val="000000" w:themeColor="text1"/>
          <w:szCs w:val="24"/>
        </w:rPr>
        <w:t>1</w:t>
      </w:r>
      <w:r w:rsidR="0069667F" w:rsidRPr="00F03F70">
        <w:rPr>
          <w:rFonts w:ascii="GHEA Grapalat" w:hAnsi="GHEA Grapalat" w:cs="Sylfaen"/>
          <w:noProof/>
          <w:color w:val="000000" w:themeColor="text1"/>
          <w:szCs w:val="24"/>
        </w:rPr>
        <w:t>-ի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նիստ</w:t>
      </w:r>
      <w:r w:rsidR="00571458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ի արդյունքներով կազմված </w:t>
      </w:r>
      <w:r w:rsidR="005D445B" w:rsidRPr="00F03F70">
        <w:rPr>
          <w:rFonts w:ascii="GHEA Grapalat" w:hAnsi="GHEA Grapalat" w:cs="Sylfaen"/>
          <w:noProof/>
          <w:color w:val="000000" w:themeColor="text1"/>
          <w:szCs w:val="24"/>
        </w:rPr>
        <w:t>N</w:t>
      </w:r>
      <w:r w:rsidR="00571458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5D445B" w:rsidRPr="00F03F70">
        <w:rPr>
          <w:rFonts w:ascii="GHEA Grapalat" w:hAnsi="GHEA Grapalat" w:cs="Sylfaen"/>
          <w:noProof/>
          <w:color w:val="000000" w:themeColor="text1"/>
          <w:szCs w:val="24"/>
        </w:rPr>
        <w:t>1</w:t>
      </w:r>
      <w:r w:rsidR="00BA40F8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արձանագրությա</w:t>
      </w:r>
      <w:r w:rsidR="000B4950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ն 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առաջարկությունը</w:t>
      </w:r>
      <w:r w:rsidR="005F5EEE" w:rsidRPr="00F03F70">
        <w:rPr>
          <w:rFonts w:ascii="GHEA Grapalat" w:hAnsi="GHEA Grapalat" w:cs="Sylfaen"/>
          <w:noProof/>
          <w:color w:val="000000" w:themeColor="text1"/>
          <w:szCs w:val="24"/>
        </w:rPr>
        <w:t>՝</w:t>
      </w:r>
    </w:p>
    <w:p w:rsidR="000818E5" w:rsidRPr="00F03F70" w:rsidRDefault="000818E5" w:rsidP="00564395">
      <w:pPr>
        <w:pStyle w:val="BodyTextIndent3"/>
        <w:spacing w:line="276" w:lineRule="auto"/>
        <w:contextualSpacing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</w:p>
    <w:p w:rsidR="000E055D" w:rsidRPr="00F03F70" w:rsidRDefault="000E055D" w:rsidP="00564395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b/>
          <w:noProof/>
          <w:color w:val="000000" w:themeColor="text1"/>
          <w:szCs w:val="24"/>
        </w:rPr>
      </w:pPr>
      <w:r w:rsidRPr="00F03F70">
        <w:rPr>
          <w:rFonts w:ascii="GHEA Grapalat" w:hAnsi="GHEA Grapalat" w:cs="Sylfaen"/>
          <w:b/>
          <w:noProof/>
          <w:color w:val="000000" w:themeColor="text1"/>
          <w:szCs w:val="24"/>
        </w:rPr>
        <w:t>Պ Ա Ր Զ Ե Ց Ի</w:t>
      </w:r>
    </w:p>
    <w:p w:rsidR="00F66AA0" w:rsidRPr="00F03F70" w:rsidRDefault="00DD124D" w:rsidP="00564395">
      <w:pPr>
        <w:pStyle w:val="BodyTextIndent3"/>
        <w:numPr>
          <w:ilvl w:val="0"/>
          <w:numId w:val="6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 w:cs="Sylfaen"/>
          <w:color w:val="000000" w:themeColor="text1"/>
          <w:szCs w:val="24"/>
        </w:rPr>
      </w:pPr>
      <w:r w:rsidRPr="008D770D">
        <w:rPr>
          <w:rFonts w:ascii="GHEA Grapalat" w:hAnsi="GHEA Grapalat" w:cs="Sylfaen"/>
          <w:color w:val="000000" w:themeColor="text1"/>
          <w:szCs w:val="24"/>
          <w:lang w:val="hy-AM"/>
        </w:rPr>
        <w:t xml:space="preserve">ՀՀ Կոտայքի մարզի Զովունի բնակավայրի միջնակարգ դպրոցի կառուցման աշխատանքների ձեռքբերման նպատակով </w:t>
      </w:r>
      <w:r w:rsidR="004F6DD8" w:rsidRPr="00F03F70">
        <w:rPr>
          <w:rFonts w:ascii="GHEA Grapalat" w:hAnsi="GHEA Grapalat" w:cs="Sylfaen"/>
          <w:color w:val="000000" w:themeColor="text1"/>
          <w:szCs w:val="24"/>
          <w:lang w:val="hy-AM"/>
        </w:rPr>
        <w:t xml:space="preserve">ՀՀ քաղաքաշինության կոմիտեի </w:t>
      </w:r>
      <w:r w:rsidR="004F6DD8" w:rsidRPr="00F03F70">
        <w:rPr>
          <w:rFonts w:ascii="GHEA Grapalat" w:hAnsi="GHEA Grapalat"/>
          <w:noProof/>
          <w:szCs w:val="24"/>
        </w:rPr>
        <w:t xml:space="preserve">կողմից </w:t>
      </w:r>
      <w:r w:rsidRPr="008D770D">
        <w:rPr>
          <w:rFonts w:ascii="GHEA Grapalat" w:hAnsi="GHEA Grapalat" w:cs="Sylfaen"/>
          <w:color w:val="000000" w:themeColor="text1"/>
          <w:szCs w:val="24"/>
          <w:lang w:val="hy-AM"/>
        </w:rPr>
        <w:t xml:space="preserve">2023 թվականի </w:t>
      </w:r>
      <w:r>
        <w:rPr>
          <w:rFonts w:ascii="GHEA Grapalat" w:hAnsi="GHEA Grapalat" w:cs="Sylfaen"/>
          <w:color w:val="000000" w:themeColor="text1"/>
          <w:szCs w:val="24"/>
          <w:lang w:val="hy-AM"/>
        </w:rPr>
        <w:t>դեկտեմբերի 2</w:t>
      </w:r>
      <w:r w:rsidRPr="008D770D">
        <w:rPr>
          <w:rFonts w:ascii="GHEA Grapalat" w:hAnsi="GHEA Grapalat" w:cs="Sylfaen"/>
          <w:color w:val="000000" w:themeColor="text1"/>
          <w:szCs w:val="24"/>
          <w:lang w:val="hy-AM"/>
        </w:rPr>
        <w:t xml:space="preserve">-ին </w:t>
      </w:r>
      <w:r w:rsidR="004C59CF" w:rsidRPr="00F03F70">
        <w:rPr>
          <w:rFonts w:ascii="GHEA Grapalat" w:hAnsi="GHEA Grapalat" w:cs="Sylfaen"/>
          <w:color w:val="000000" w:themeColor="text1"/>
          <w:szCs w:val="24"/>
          <w:lang w:val="hy-AM"/>
        </w:rPr>
        <w:t xml:space="preserve">կազմակերպվել է </w:t>
      </w:r>
      <w:r w:rsidRPr="008D770D">
        <w:rPr>
          <w:rFonts w:ascii="GHEA Grapalat" w:hAnsi="GHEA Grapalat" w:cs="Sylfaen"/>
          <w:color w:val="000000" w:themeColor="text1"/>
          <w:szCs w:val="24"/>
          <w:lang w:val="hy-AM"/>
        </w:rPr>
        <w:t>Ընթացակարգ</w:t>
      </w:r>
      <w:r w:rsidR="00500160">
        <w:rPr>
          <w:rFonts w:ascii="GHEA Grapalat" w:hAnsi="GHEA Grapalat" w:cs="Sylfaen"/>
          <w:color w:val="000000" w:themeColor="text1"/>
          <w:szCs w:val="24"/>
        </w:rPr>
        <w:t>ը:</w:t>
      </w:r>
    </w:p>
    <w:p w:rsidR="00CC723C" w:rsidRPr="00F03F70" w:rsidRDefault="0038326D" w:rsidP="00564395">
      <w:pPr>
        <w:pStyle w:val="BodyTextIndent3"/>
        <w:numPr>
          <w:ilvl w:val="0"/>
          <w:numId w:val="6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  <w:r w:rsidRPr="00F03F70">
        <w:rPr>
          <w:rFonts w:ascii="GHEA Grapalat" w:hAnsi="GHEA Grapalat" w:cs="Sylfaen"/>
          <w:color w:val="000000" w:themeColor="text1"/>
          <w:szCs w:val="24"/>
        </w:rPr>
        <w:t>Ընթացակարգ</w:t>
      </w:r>
      <w:r w:rsidR="004C59CF" w:rsidRPr="00F03F70">
        <w:rPr>
          <w:rFonts w:ascii="GHEA Grapalat" w:hAnsi="GHEA Grapalat" w:cs="Sylfaen"/>
          <w:color w:val="000000" w:themeColor="text1"/>
          <w:szCs w:val="24"/>
        </w:rPr>
        <w:t xml:space="preserve">ին </w:t>
      </w:r>
      <w:r w:rsidR="004F6DD8" w:rsidRPr="00F03F70">
        <w:rPr>
          <w:rFonts w:ascii="GHEA Grapalat" w:hAnsi="GHEA Grapalat" w:cs="Sylfaen"/>
          <w:color w:val="000000" w:themeColor="text1"/>
          <w:szCs w:val="24"/>
        </w:rPr>
        <w:t xml:space="preserve">մասնակցության </w:t>
      </w:r>
      <w:r w:rsidR="004C59CF" w:rsidRPr="00F03F70">
        <w:rPr>
          <w:rFonts w:ascii="GHEA Grapalat" w:hAnsi="GHEA Grapalat" w:cs="Sylfaen"/>
          <w:color w:val="000000" w:themeColor="text1"/>
          <w:szCs w:val="24"/>
        </w:rPr>
        <w:t xml:space="preserve">հայտ </w:t>
      </w:r>
      <w:r w:rsidR="000D05C4" w:rsidRPr="00F03F70">
        <w:rPr>
          <w:rFonts w:ascii="GHEA Grapalat" w:hAnsi="GHEA Grapalat" w:cs="Sylfaen"/>
          <w:color w:val="000000" w:themeColor="text1"/>
          <w:szCs w:val="24"/>
        </w:rPr>
        <w:t>է</w:t>
      </w:r>
      <w:r w:rsidR="004C59CF" w:rsidRPr="00F03F70">
        <w:rPr>
          <w:rFonts w:ascii="GHEA Grapalat" w:hAnsi="GHEA Grapalat" w:cs="Sylfaen"/>
          <w:color w:val="000000" w:themeColor="text1"/>
          <w:szCs w:val="24"/>
        </w:rPr>
        <w:t xml:space="preserve"> ներկայացրել </w:t>
      </w:r>
      <w:r w:rsidR="00500160">
        <w:rPr>
          <w:rFonts w:ascii="GHEA Grapalat" w:hAnsi="GHEA Grapalat" w:cs="Sylfaen"/>
          <w:color w:val="000000" w:themeColor="text1"/>
          <w:szCs w:val="24"/>
        </w:rPr>
        <w:t>Կ</w:t>
      </w:r>
      <w:r w:rsidR="00500160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>ը</w:t>
      </w:r>
      <w:r w:rsidR="004C59CF" w:rsidRPr="00F03F70">
        <w:rPr>
          <w:rFonts w:ascii="GHEA Grapalat" w:hAnsi="GHEA Grapalat" w:cs="Sylfaen"/>
          <w:color w:val="000000" w:themeColor="text1"/>
          <w:szCs w:val="24"/>
        </w:rPr>
        <w:t xml:space="preserve">: </w:t>
      </w:r>
    </w:p>
    <w:p w:rsidR="007425B9" w:rsidRPr="00F03F70" w:rsidRDefault="00C8034A" w:rsidP="00564395">
      <w:pPr>
        <w:pStyle w:val="BodyTextIndent3"/>
        <w:numPr>
          <w:ilvl w:val="0"/>
          <w:numId w:val="6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F03F70">
        <w:rPr>
          <w:rFonts w:ascii="GHEA Grapalat" w:hAnsi="GHEA Grapalat" w:cs="Sylfaen"/>
          <w:color w:val="000000" w:themeColor="text1"/>
          <w:szCs w:val="24"/>
        </w:rPr>
        <w:t>Գնահատող հանձնաժողովը</w:t>
      </w:r>
      <w:r w:rsidR="001D250E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03F70">
        <w:rPr>
          <w:rFonts w:ascii="GHEA Grapalat" w:hAnsi="GHEA Grapalat" w:cs="Sylfaen"/>
          <w:color w:val="000000" w:themeColor="text1"/>
          <w:szCs w:val="24"/>
        </w:rPr>
        <w:t xml:space="preserve">(այսուհետ՝ Հանձնաժողով) </w:t>
      </w:r>
      <w:r w:rsidR="00500160">
        <w:rPr>
          <w:rFonts w:ascii="GHEA Grapalat" w:hAnsi="GHEA Grapalat" w:cs="Sylfaen"/>
          <w:color w:val="000000" w:themeColor="text1"/>
          <w:szCs w:val="24"/>
        </w:rPr>
        <w:t>Կ</w:t>
      </w:r>
      <w:r w:rsidR="00500160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8368D4" w:rsidRPr="00F03F70">
        <w:rPr>
          <w:rFonts w:ascii="GHEA Grapalat" w:hAnsi="GHEA Grapalat" w:cs="Sylfaen"/>
          <w:color w:val="000000" w:themeColor="text1"/>
          <w:szCs w:val="24"/>
        </w:rPr>
        <w:t xml:space="preserve">ի </w:t>
      </w:r>
      <w:r w:rsidRPr="00F03F70">
        <w:rPr>
          <w:rFonts w:ascii="GHEA Grapalat" w:hAnsi="GHEA Grapalat" w:cs="Sylfaen"/>
          <w:color w:val="000000" w:themeColor="text1"/>
          <w:szCs w:val="24"/>
        </w:rPr>
        <w:t>հ</w:t>
      </w:r>
      <w:r w:rsidR="0020407A" w:rsidRPr="00F03F70">
        <w:rPr>
          <w:rFonts w:ascii="GHEA Grapalat" w:hAnsi="GHEA Grapalat" w:cs="Sylfaen"/>
          <w:color w:val="000000" w:themeColor="text1"/>
          <w:szCs w:val="24"/>
        </w:rPr>
        <w:t>այտում արձանագր</w:t>
      </w:r>
      <w:r w:rsidR="00B41C0F" w:rsidRPr="00F03F70">
        <w:rPr>
          <w:rFonts w:ascii="GHEA Grapalat" w:hAnsi="GHEA Grapalat" w:cs="Sylfaen"/>
          <w:color w:val="000000" w:themeColor="text1"/>
          <w:szCs w:val="24"/>
        </w:rPr>
        <w:t xml:space="preserve">ել </w:t>
      </w:r>
      <w:r w:rsidRPr="00F03F70">
        <w:rPr>
          <w:rFonts w:ascii="GHEA Grapalat" w:hAnsi="GHEA Grapalat" w:cs="Sylfaen"/>
          <w:color w:val="000000" w:themeColor="text1"/>
          <w:szCs w:val="24"/>
        </w:rPr>
        <w:t>է</w:t>
      </w:r>
      <w:r w:rsidR="00B41C0F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20407A" w:rsidRPr="00F03F70">
        <w:rPr>
          <w:rFonts w:ascii="GHEA Grapalat" w:hAnsi="GHEA Grapalat" w:cs="Sylfaen"/>
          <w:color w:val="000000" w:themeColor="text1"/>
          <w:szCs w:val="24"/>
        </w:rPr>
        <w:t>անհամապատասխանություններ</w:t>
      </w:r>
      <w:r w:rsidR="00B41C0F" w:rsidRPr="00F03F70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="00D41D6F" w:rsidRPr="00F03F70">
        <w:rPr>
          <w:rFonts w:ascii="GHEA Grapalat" w:hAnsi="GHEA Grapalat" w:cs="Sylfaen"/>
          <w:color w:val="000000" w:themeColor="text1"/>
          <w:szCs w:val="24"/>
        </w:rPr>
        <w:t xml:space="preserve">ինչի </w:t>
      </w:r>
      <w:r w:rsidR="0020407A" w:rsidRPr="00F03F70">
        <w:rPr>
          <w:rFonts w:ascii="GHEA Grapalat" w:hAnsi="GHEA Grapalat" w:cs="Sylfaen"/>
          <w:color w:val="000000" w:themeColor="text1"/>
          <w:szCs w:val="24"/>
        </w:rPr>
        <w:t>մասին</w:t>
      </w:r>
      <w:r w:rsidR="00674FD5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>202</w:t>
      </w:r>
      <w:r w:rsidR="006C30A0">
        <w:rPr>
          <w:rFonts w:ascii="GHEA Grapalat" w:hAnsi="GHEA Grapalat" w:cs="Sylfaen"/>
          <w:color w:val="000000" w:themeColor="text1"/>
          <w:szCs w:val="24"/>
        </w:rPr>
        <w:t>4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 xml:space="preserve"> թվականի </w:t>
      </w:r>
      <w:r w:rsidR="006C30A0">
        <w:rPr>
          <w:rFonts w:ascii="GHEA Grapalat" w:hAnsi="GHEA Grapalat" w:cs="Sylfaen"/>
          <w:color w:val="000000" w:themeColor="text1"/>
          <w:szCs w:val="24"/>
        </w:rPr>
        <w:t>հունվար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 xml:space="preserve">ի </w:t>
      </w:r>
      <w:r w:rsidR="006C30A0">
        <w:rPr>
          <w:rFonts w:ascii="GHEA Grapalat" w:hAnsi="GHEA Grapalat" w:cs="Sylfaen"/>
          <w:color w:val="000000" w:themeColor="text1"/>
          <w:szCs w:val="24"/>
        </w:rPr>
        <w:t>16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>-ի</w:t>
      </w:r>
      <w:r w:rsidR="00556AF8" w:rsidRPr="00F03F70">
        <w:rPr>
          <w:rFonts w:ascii="GHEA Grapalat" w:hAnsi="GHEA Grapalat" w:cs="Sylfaen"/>
          <w:color w:val="000000" w:themeColor="text1"/>
          <w:szCs w:val="24"/>
        </w:rPr>
        <w:t>ն</w:t>
      </w:r>
      <w:r w:rsidR="006844FC" w:rsidRPr="00F03F70">
        <w:rPr>
          <w:rFonts w:ascii="GHEA Grapalat" w:hAnsi="GHEA Grapalat" w:cs="Sylfaen"/>
          <w:color w:val="000000" w:themeColor="text1"/>
          <w:szCs w:val="24"/>
        </w:rPr>
        <w:t xml:space="preserve"> կազմվել է N </w:t>
      </w:r>
      <w:r w:rsidR="00984410" w:rsidRPr="00F03F70">
        <w:rPr>
          <w:rFonts w:ascii="GHEA Grapalat" w:hAnsi="GHEA Grapalat" w:cs="Sylfaen"/>
          <w:color w:val="000000" w:themeColor="text1"/>
          <w:szCs w:val="24"/>
        </w:rPr>
        <w:t>2-3</w:t>
      </w:r>
      <w:r w:rsidR="006844FC" w:rsidRPr="00F03F70">
        <w:rPr>
          <w:rFonts w:ascii="GHEA Grapalat" w:hAnsi="GHEA Grapalat" w:cs="Sylfaen"/>
          <w:color w:val="000000" w:themeColor="text1"/>
          <w:szCs w:val="24"/>
        </w:rPr>
        <w:t xml:space="preserve"> արձանագրությունը</w:t>
      </w:r>
      <w:r w:rsidR="00B4645E" w:rsidRPr="00F03F70">
        <w:rPr>
          <w:rFonts w:ascii="GHEA Grapalat" w:hAnsi="GHEA Grapalat" w:cs="Sylfaen"/>
          <w:color w:val="000000" w:themeColor="text1"/>
          <w:szCs w:val="24"/>
        </w:rPr>
        <w:t>։</w:t>
      </w:r>
      <w:r w:rsidR="006844FC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</w:p>
    <w:p w:rsidR="00501380" w:rsidRPr="00F03F70" w:rsidRDefault="006C30A0" w:rsidP="00976259">
      <w:pPr>
        <w:pStyle w:val="BodyTextIndent3"/>
        <w:numPr>
          <w:ilvl w:val="0"/>
          <w:numId w:val="6"/>
        </w:numPr>
        <w:tabs>
          <w:tab w:val="left" w:pos="1080"/>
        </w:tabs>
        <w:spacing w:before="120" w:line="276" w:lineRule="auto"/>
        <w:ind w:left="-90" w:firstLine="720"/>
        <w:contextualSpacing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 w:cs="Sylfaen"/>
          <w:color w:val="000000" w:themeColor="text1"/>
          <w:szCs w:val="24"/>
        </w:rPr>
        <w:t>Կ</w:t>
      </w:r>
      <w:r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8368D4" w:rsidRPr="00F03F70">
        <w:rPr>
          <w:rFonts w:ascii="GHEA Grapalat" w:hAnsi="GHEA Grapalat" w:cs="Sylfaen"/>
          <w:color w:val="000000" w:themeColor="text1"/>
          <w:szCs w:val="24"/>
        </w:rPr>
        <w:t>ը</w:t>
      </w:r>
      <w:r w:rsidR="00B4645E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397CD8" w:rsidRPr="00F03F70">
        <w:rPr>
          <w:rFonts w:ascii="GHEA Grapalat" w:hAnsi="GHEA Grapalat" w:cs="Sylfaen"/>
          <w:color w:val="000000" w:themeColor="text1"/>
          <w:szCs w:val="24"/>
        </w:rPr>
        <w:t>օրեն</w:t>
      </w:r>
      <w:r w:rsidR="002213C1" w:rsidRPr="00F03F70">
        <w:rPr>
          <w:rFonts w:ascii="GHEA Grapalat" w:hAnsi="GHEA Grapalat" w:cs="Sylfaen"/>
          <w:color w:val="000000" w:themeColor="text1"/>
          <w:szCs w:val="24"/>
        </w:rPr>
        <w:t>սդրությամբ</w:t>
      </w:r>
      <w:r w:rsidR="00397CD8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397CD8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սահմանված կարգով </w:t>
      </w:r>
      <w:r w:rsidR="00B4645E" w:rsidRPr="00F03F70">
        <w:rPr>
          <w:rFonts w:ascii="GHEA Grapalat" w:hAnsi="GHEA Grapalat" w:cs="Sylfaen"/>
          <w:color w:val="000000" w:themeColor="text1"/>
          <w:szCs w:val="24"/>
        </w:rPr>
        <w:t xml:space="preserve">ծանուցվել </w:t>
      </w:r>
      <w:r w:rsidR="006048A6" w:rsidRPr="00F03F70">
        <w:rPr>
          <w:rFonts w:ascii="GHEA Grapalat" w:hAnsi="GHEA Grapalat" w:cs="Sylfaen"/>
          <w:color w:val="000000" w:themeColor="text1"/>
          <w:szCs w:val="24"/>
        </w:rPr>
        <w:t>է</w:t>
      </w:r>
      <w:r w:rsidR="00B4645E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0942D4" w:rsidRPr="00F03F70">
        <w:rPr>
          <w:rFonts w:ascii="GHEA Grapalat" w:hAnsi="GHEA Grapalat" w:cs="Sylfaen"/>
          <w:color w:val="000000" w:themeColor="text1"/>
          <w:szCs w:val="24"/>
        </w:rPr>
        <w:t xml:space="preserve">հայտում </w:t>
      </w:r>
      <w:r w:rsidR="00827E1A" w:rsidRPr="00F03F70">
        <w:rPr>
          <w:rFonts w:ascii="GHEA Grapalat" w:hAnsi="GHEA Grapalat" w:cs="Sylfaen"/>
          <w:color w:val="000000" w:themeColor="text1"/>
          <w:szCs w:val="24"/>
        </w:rPr>
        <w:t xml:space="preserve">տեղ գտած </w:t>
      </w:r>
      <w:r w:rsidR="000942D4" w:rsidRPr="00F03F70">
        <w:rPr>
          <w:rFonts w:ascii="GHEA Grapalat" w:hAnsi="GHEA Grapalat" w:cs="Sylfaen"/>
          <w:color w:val="000000" w:themeColor="text1"/>
          <w:szCs w:val="24"/>
        </w:rPr>
        <w:t>անհամապատասխանություններ</w:t>
      </w:r>
      <w:r w:rsidR="00827E1A" w:rsidRPr="00F03F70">
        <w:rPr>
          <w:rFonts w:ascii="GHEA Grapalat" w:hAnsi="GHEA Grapalat" w:cs="Sylfaen"/>
          <w:color w:val="000000" w:themeColor="text1"/>
          <w:szCs w:val="24"/>
        </w:rPr>
        <w:t>ի մասին</w:t>
      </w:r>
      <w:r w:rsidR="00FA76F8" w:rsidRPr="00F03F70">
        <w:rPr>
          <w:rFonts w:ascii="GHEA Grapalat" w:hAnsi="GHEA Grapalat" w:cs="Sylfaen"/>
          <w:color w:val="000000" w:themeColor="text1"/>
          <w:szCs w:val="24"/>
        </w:rPr>
        <w:t>,</w:t>
      </w:r>
      <w:r w:rsidR="00827E1A" w:rsidRPr="00F03F70">
        <w:rPr>
          <w:rFonts w:ascii="GHEA Grapalat" w:hAnsi="GHEA Grapalat" w:cs="Sylfaen"/>
          <w:color w:val="000000" w:themeColor="text1"/>
          <w:szCs w:val="24"/>
        </w:rPr>
        <w:t xml:space="preserve"> նրան</w:t>
      </w:r>
      <w:r w:rsidR="000942D4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C8034A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տրվել է </w:t>
      </w:r>
      <w:r w:rsidR="00DC4D26" w:rsidRPr="00F03F70">
        <w:rPr>
          <w:rFonts w:ascii="GHEA Grapalat" w:hAnsi="GHEA Grapalat" w:cs="Sylfaen"/>
          <w:noProof/>
          <w:color w:val="000000" w:themeColor="text1"/>
          <w:szCs w:val="24"/>
        </w:rPr>
        <w:t>դրան</w:t>
      </w:r>
      <w:r w:rsidR="00FA76F8" w:rsidRPr="00F03F70">
        <w:rPr>
          <w:rFonts w:ascii="GHEA Grapalat" w:hAnsi="GHEA Grapalat" w:cs="Sylfaen"/>
          <w:noProof/>
          <w:color w:val="000000" w:themeColor="text1"/>
          <w:szCs w:val="24"/>
        </w:rPr>
        <w:t>ք</w:t>
      </w:r>
      <w:r w:rsidR="00DC4D26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C8034A" w:rsidRPr="00F03F70">
        <w:rPr>
          <w:rFonts w:ascii="GHEA Grapalat" w:hAnsi="GHEA Grapalat" w:cs="Sylfaen"/>
          <w:noProof/>
          <w:color w:val="000000" w:themeColor="text1"/>
          <w:szCs w:val="24"/>
        </w:rPr>
        <w:t>շտկ</w:t>
      </w:r>
      <w:r w:rsidR="00FA76F8" w:rsidRPr="00F03F70">
        <w:rPr>
          <w:rFonts w:ascii="GHEA Grapalat" w:hAnsi="GHEA Grapalat" w:cs="Sylfaen"/>
          <w:noProof/>
          <w:color w:val="000000" w:themeColor="text1"/>
          <w:szCs w:val="24"/>
        </w:rPr>
        <w:t>ելու</w:t>
      </w:r>
      <w:r w:rsidR="00C8034A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հնարավորություն</w:t>
      </w:r>
      <w:r w:rsidR="00C87419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, </w:t>
      </w:r>
      <w:r w:rsidR="007425B9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սակայն </w:t>
      </w:r>
      <w:r>
        <w:rPr>
          <w:rFonts w:ascii="GHEA Grapalat" w:hAnsi="GHEA Grapalat" w:cs="Sylfaen"/>
          <w:color w:val="000000" w:themeColor="text1"/>
          <w:szCs w:val="24"/>
        </w:rPr>
        <w:t>Կ</w:t>
      </w:r>
      <w:r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>ի կողմից ներկայացված շտկումները ոչ ամբողջությամբ են համապատասխան</w:t>
      </w:r>
      <w:r w:rsidR="00C77632" w:rsidRPr="00F03F70">
        <w:rPr>
          <w:rFonts w:ascii="GHEA Grapalat" w:hAnsi="GHEA Grapalat" w:cs="Sylfaen"/>
          <w:color w:val="000000" w:themeColor="text1"/>
          <w:szCs w:val="24"/>
        </w:rPr>
        <w:t>ել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 xml:space="preserve"> հրավերի պահանջներին</w:t>
      </w:r>
      <w:r w:rsidR="00A96D6D" w:rsidRPr="00F03F70">
        <w:rPr>
          <w:rFonts w:ascii="GHEA Grapalat" w:hAnsi="GHEA Grapalat" w:cs="Sylfaen"/>
          <w:color w:val="000000" w:themeColor="text1"/>
          <w:szCs w:val="24"/>
        </w:rPr>
        <w:t xml:space="preserve">, ինչը հանդիսանում է </w:t>
      </w:r>
      <w:r w:rsidR="00A96D6D" w:rsidRPr="00F03F70">
        <w:rPr>
          <w:rFonts w:ascii="GHEA Grapalat" w:hAnsi="GHEA Grapalat" w:cs="Sylfaen"/>
          <w:noProof/>
          <w:color w:val="000000" w:themeColor="text1"/>
          <w:szCs w:val="24"/>
        </w:rPr>
        <w:t>ՀՀ կառավարության 2017 թվականի մայիսի 4-ի N 526-Ն որոշմամբ հաստատված կ</w:t>
      </w:r>
      <w:r w:rsidR="00A96D6D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արգի</w:t>
      </w:r>
      <w:r w:rsidR="00A96D6D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A52A1F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(այսուհետ՝ </w:t>
      </w:r>
      <w:r w:rsidR="00A96D6D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Կարգ</w:t>
      </w:r>
      <w:r w:rsidR="00A52A1F" w:rsidRPr="00F03F70">
        <w:rPr>
          <w:rFonts w:ascii="GHEA Grapalat" w:hAnsi="GHEA Grapalat" w:cs="Sylfaen"/>
          <w:noProof/>
          <w:color w:val="000000" w:themeColor="text1"/>
          <w:szCs w:val="24"/>
        </w:rPr>
        <w:t>)</w:t>
      </w:r>
      <w:r w:rsidR="00A96D6D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 xml:space="preserve">32-րդ կետի 19-րդ ենթակետի </w:t>
      </w:r>
      <w:r w:rsidR="00A96D6D" w:rsidRPr="00F03F70">
        <w:rPr>
          <w:rFonts w:ascii="GHEA Grapalat" w:hAnsi="GHEA Grapalat" w:cs="Sylfaen"/>
          <w:color w:val="000000" w:themeColor="text1"/>
          <w:szCs w:val="24"/>
          <w:lang w:val="hy-AM"/>
        </w:rPr>
        <w:t>պահանջներ</w:t>
      </w:r>
      <w:r w:rsidR="00A52A1F" w:rsidRPr="00F03F70">
        <w:rPr>
          <w:rFonts w:ascii="GHEA Grapalat" w:hAnsi="GHEA Grapalat" w:cs="Sylfaen"/>
          <w:color w:val="000000" w:themeColor="text1"/>
          <w:szCs w:val="24"/>
        </w:rPr>
        <w:t>ի</w:t>
      </w:r>
      <w:r w:rsidR="00A96D6D" w:rsidRPr="00F03F70">
        <w:rPr>
          <w:rFonts w:ascii="GHEA Grapalat" w:hAnsi="GHEA Grapalat" w:cs="Sylfaen"/>
          <w:color w:val="000000" w:themeColor="text1"/>
          <w:szCs w:val="24"/>
          <w:lang w:val="hy-AM"/>
        </w:rPr>
        <w:t xml:space="preserve"> և Ընթացակարգի հրավերի 8.14-րդ կետ</w:t>
      </w:r>
      <w:r w:rsidR="008F0DBA" w:rsidRPr="00F03F70">
        <w:rPr>
          <w:rFonts w:ascii="GHEA Grapalat" w:hAnsi="GHEA Grapalat" w:cs="Sylfaen"/>
          <w:color w:val="000000" w:themeColor="text1"/>
          <w:szCs w:val="24"/>
        </w:rPr>
        <w:t>ով սահմանված</w:t>
      </w:r>
      <w:r w:rsidR="00A96D6D" w:rsidRPr="00F03F70">
        <w:rPr>
          <w:rFonts w:ascii="GHEA Grapalat" w:hAnsi="GHEA Grapalat" w:cs="Sylfaen"/>
          <w:color w:val="000000" w:themeColor="text1"/>
          <w:szCs w:val="24"/>
          <w:lang w:val="hy-AM"/>
        </w:rPr>
        <w:t xml:space="preserve"> պայման</w:t>
      </w:r>
      <w:r w:rsidR="00A52A1F" w:rsidRPr="00F03F70">
        <w:rPr>
          <w:rFonts w:ascii="GHEA Grapalat" w:hAnsi="GHEA Grapalat" w:cs="Sylfaen"/>
          <w:color w:val="000000" w:themeColor="text1"/>
          <w:szCs w:val="24"/>
        </w:rPr>
        <w:t>ի խախտում</w:t>
      </w:r>
      <w:r w:rsidR="004853FC" w:rsidRPr="00F03F70">
        <w:rPr>
          <w:rFonts w:ascii="GHEA Grapalat" w:hAnsi="GHEA Grapalat" w:cs="Sylfaen"/>
          <w:color w:val="000000" w:themeColor="text1"/>
          <w:szCs w:val="24"/>
        </w:rPr>
        <w:t>:</w:t>
      </w:r>
      <w:r w:rsidR="001406E9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Cs w:val="24"/>
        </w:rPr>
        <w:t xml:space="preserve"> </w:t>
      </w:r>
    </w:p>
    <w:p w:rsidR="009C29F5" w:rsidRPr="00F03F70" w:rsidRDefault="00556AF8" w:rsidP="00501380">
      <w:pPr>
        <w:pStyle w:val="BodyTextIndent3"/>
        <w:spacing w:before="120" w:line="276" w:lineRule="auto"/>
        <w:contextualSpacing/>
        <w:rPr>
          <w:rFonts w:ascii="GHEA Grapalat" w:hAnsi="GHEA Grapalat"/>
          <w:szCs w:val="24"/>
        </w:rPr>
      </w:pPr>
      <w:r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Մասնավորապես </w:t>
      </w:r>
      <w:r w:rsidR="008B681B">
        <w:rPr>
          <w:rFonts w:ascii="GHEA Grapalat" w:hAnsi="GHEA Grapalat" w:cs="Sylfaen"/>
          <w:noProof/>
          <w:color w:val="000000" w:themeColor="text1"/>
          <w:szCs w:val="24"/>
        </w:rPr>
        <w:t xml:space="preserve">Հանձնաժողովի կողմից 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արձանագրվել է, որ </w:t>
      </w:r>
      <w:r w:rsidR="00283987">
        <w:rPr>
          <w:rFonts w:ascii="GHEA Grapalat" w:hAnsi="GHEA Grapalat" w:cs="Sylfaen"/>
          <w:color w:val="000000" w:themeColor="text1"/>
          <w:szCs w:val="24"/>
        </w:rPr>
        <w:t>Կ</w:t>
      </w:r>
      <w:r w:rsidR="00283987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283987" w:rsidRPr="00F03F70">
        <w:rPr>
          <w:rFonts w:ascii="GHEA Grapalat" w:hAnsi="GHEA Grapalat" w:cs="Sylfaen"/>
          <w:color w:val="000000" w:themeColor="text1"/>
          <w:szCs w:val="24"/>
        </w:rPr>
        <w:t>ի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կողմից </w:t>
      </w:r>
      <w:r w:rsidR="003D14BC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հայտով 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>ներկայացված</w:t>
      </w:r>
      <w:r w:rsidR="009C29F5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մի շարք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սար</w:t>
      </w:r>
      <w:r w:rsidR="009C29F5" w:rsidRPr="00F03F70">
        <w:rPr>
          <w:rFonts w:ascii="GHEA Grapalat" w:hAnsi="GHEA Grapalat" w:cs="Sylfaen"/>
          <w:noProof/>
          <w:color w:val="000000" w:themeColor="text1"/>
          <w:szCs w:val="24"/>
        </w:rPr>
        <w:t>քավորումներ</w:t>
      </w:r>
      <w:r w:rsidR="00501380" w:rsidRPr="00F03F70">
        <w:rPr>
          <w:rFonts w:ascii="GHEA Grapalat" w:hAnsi="GHEA Grapalat" w:cs="Sylfaen"/>
          <w:noProof/>
          <w:color w:val="000000" w:themeColor="text1"/>
          <w:szCs w:val="24"/>
        </w:rPr>
        <w:t>ի</w:t>
      </w:r>
      <w:r w:rsidR="009C29F5" w:rsidRPr="00F03F70">
        <w:rPr>
          <w:rFonts w:ascii="GHEA Grapalat" w:hAnsi="GHEA Grapalat"/>
          <w:szCs w:val="24"/>
          <w:lang w:val="af-ZA"/>
        </w:rPr>
        <w:t xml:space="preserve"> տեխնիկական բնութագր</w:t>
      </w:r>
      <w:r w:rsidR="00501380" w:rsidRPr="00F03F70">
        <w:rPr>
          <w:rFonts w:ascii="GHEA Grapalat" w:hAnsi="GHEA Grapalat"/>
          <w:szCs w:val="24"/>
          <w:lang w:val="af-ZA"/>
        </w:rPr>
        <w:t>երը</w:t>
      </w:r>
      <w:r w:rsidR="009C29F5" w:rsidRPr="00F03F70">
        <w:rPr>
          <w:rFonts w:ascii="GHEA Grapalat" w:hAnsi="GHEA Grapalat"/>
          <w:szCs w:val="24"/>
          <w:lang w:val="af-ZA"/>
        </w:rPr>
        <w:t xml:space="preserve"> չ</w:t>
      </w:r>
      <w:r w:rsidR="00501380" w:rsidRPr="00F03F70">
        <w:rPr>
          <w:rFonts w:ascii="GHEA Grapalat" w:hAnsi="GHEA Grapalat"/>
          <w:szCs w:val="24"/>
          <w:lang w:val="af-ZA"/>
        </w:rPr>
        <w:t>են</w:t>
      </w:r>
      <w:r w:rsidR="009C29F5" w:rsidRPr="00F03F70">
        <w:rPr>
          <w:rFonts w:ascii="GHEA Grapalat" w:hAnsi="GHEA Grapalat"/>
          <w:szCs w:val="24"/>
          <w:lang w:val="af-ZA"/>
        </w:rPr>
        <w:t xml:space="preserve"> համապատասխանում հրավերի պահանջներին:  </w:t>
      </w:r>
      <w:r w:rsidR="009C29F5" w:rsidRPr="00F03F70">
        <w:rPr>
          <w:rFonts w:ascii="GHEA Grapalat" w:hAnsi="GHEA Grapalat" w:cs="Sylfaen"/>
          <w:szCs w:val="24"/>
        </w:rPr>
        <w:t xml:space="preserve">                     </w:t>
      </w:r>
    </w:p>
    <w:p w:rsidR="007668BC" w:rsidRPr="00A9059A" w:rsidRDefault="008F0DBA" w:rsidP="00E81F26">
      <w:pPr>
        <w:pStyle w:val="BodyTextIndent3"/>
        <w:numPr>
          <w:ilvl w:val="0"/>
          <w:numId w:val="6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hAnsi="GHEA Grapalat" w:cs="Sylfaen"/>
          <w:color w:val="000000" w:themeColor="text1"/>
          <w:szCs w:val="24"/>
        </w:rPr>
      </w:pPr>
      <w:r w:rsidRPr="00A9059A">
        <w:rPr>
          <w:rFonts w:ascii="GHEA Grapalat" w:hAnsi="GHEA Grapalat" w:cs="Sylfaen"/>
          <w:noProof/>
          <w:color w:val="000000" w:themeColor="text1"/>
          <w:szCs w:val="24"/>
        </w:rPr>
        <w:t>Հիմք ընդունելով վերը նշված</w:t>
      </w:r>
      <w:r w:rsidR="00AD00FF" w:rsidRPr="00A9059A">
        <w:rPr>
          <w:rFonts w:ascii="GHEA Grapalat" w:hAnsi="GHEA Grapalat" w:cs="Sylfaen"/>
          <w:noProof/>
          <w:color w:val="000000" w:themeColor="text1"/>
          <w:szCs w:val="24"/>
        </w:rPr>
        <w:t xml:space="preserve"> փաստերը, ինչպես նաև</w:t>
      </w:r>
      <w:r w:rsidR="00E16776" w:rsidRPr="00A9059A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A52A1F" w:rsidRPr="00A9059A">
        <w:rPr>
          <w:rFonts w:ascii="GHEA Grapalat" w:hAnsi="GHEA Grapalat" w:cs="Sylfaen"/>
          <w:noProof/>
          <w:color w:val="000000" w:themeColor="text1"/>
          <w:szCs w:val="24"/>
        </w:rPr>
        <w:t>Կ</w:t>
      </w:r>
      <w:r w:rsidR="004C59CF" w:rsidRPr="00A9059A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արգի</w:t>
      </w:r>
      <w:r w:rsidR="00496EFE" w:rsidRPr="00A9059A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4C59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42-րդ կետ</w:t>
      </w:r>
      <w:r w:rsidR="00AD00F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ը</w:t>
      </w:r>
      <w:r w:rsidR="00AD00FF" w:rsidRPr="00A9059A">
        <w:rPr>
          <w:rFonts w:ascii="GHEA Grapalat" w:hAnsi="GHEA Grapalat" w:cs="Sylfaen"/>
          <w:noProof/>
          <w:color w:val="000000" w:themeColor="text1"/>
          <w:szCs w:val="24"/>
        </w:rPr>
        <w:t xml:space="preserve">՝ </w:t>
      </w:r>
      <w:r w:rsidR="00AD00F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Հանձնաժողովը</w:t>
      </w:r>
      <w:r w:rsidR="00EA5CB6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 </w:t>
      </w:r>
      <w:r w:rsidR="0078498E" w:rsidRPr="00A9059A">
        <w:rPr>
          <w:rFonts w:ascii="GHEA Grapalat" w:hAnsi="GHEA Grapalat" w:cs="Sylfaen"/>
          <w:color w:val="000000" w:themeColor="text1"/>
          <w:szCs w:val="24"/>
        </w:rPr>
        <w:t>202</w:t>
      </w:r>
      <w:r w:rsidR="00825C27" w:rsidRPr="00A9059A">
        <w:rPr>
          <w:rFonts w:ascii="GHEA Grapalat" w:hAnsi="GHEA Grapalat" w:cs="Sylfaen"/>
          <w:color w:val="000000" w:themeColor="text1"/>
          <w:szCs w:val="24"/>
        </w:rPr>
        <w:t>4</w:t>
      </w:r>
      <w:r w:rsidR="0078498E" w:rsidRPr="00A9059A">
        <w:rPr>
          <w:rFonts w:ascii="GHEA Grapalat" w:hAnsi="GHEA Grapalat" w:cs="Sylfaen"/>
          <w:color w:val="000000" w:themeColor="text1"/>
          <w:szCs w:val="24"/>
        </w:rPr>
        <w:t xml:space="preserve"> թվականի </w:t>
      </w:r>
      <w:r w:rsidR="00825C27" w:rsidRPr="00A9059A">
        <w:rPr>
          <w:rFonts w:ascii="GHEA Grapalat" w:hAnsi="GHEA Grapalat" w:cs="Sylfaen"/>
          <w:color w:val="000000" w:themeColor="text1"/>
          <w:szCs w:val="24"/>
        </w:rPr>
        <w:t>հուն</w:t>
      </w:r>
      <w:r w:rsidR="00546D25">
        <w:rPr>
          <w:rFonts w:ascii="GHEA Grapalat" w:hAnsi="GHEA Grapalat" w:cs="Sylfaen"/>
          <w:color w:val="000000" w:themeColor="text1"/>
          <w:szCs w:val="24"/>
        </w:rPr>
        <w:t>վ</w:t>
      </w:r>
      <w:r w:rsidR="00825C27" w:rsidRPr="00A9059A">
        <w:rPr>
          <w:rFonts w:ascii="GHEA Grapalat" w:hAnsi="GHEA Grapalat" w:cs="Sylfaen"/>
          <w:color w:val="000000" w:themeColor="text1"/>
          <w:szCs w:val="24"/>
        </w:rPr>
        <w:t>ար</w:t>
      </w:r>
      <w:r w:rsidR="00873BA1" w:rsidRPr="00A9059A">
        <w:rPr>
          <w:rFonts w:ascii="GHEA Grapalat" w:hAnsi="GHEA Grapalat" w:cs="Sylfaen"/>
          <w:color w:val="000000" w:themeColor="text1"/>
          <w:szCs w:val="24"/>
        </w:rPr>
        <w:t>ի 2</w:t>
      </w:r>
      <w:r w:rsidR="00825C27" w:rsidRPr="00A9059A">
        <w:rPr>
          <w:rFonts w:ascii="GHEA Grapalat" w:hAnsi="GHEA Grapalat" w:cs="Sylfaen"/>
          <w:color w:val="000000" w:themeColor="text1"/>
          <w:szCs w:val="24"/>
        </w:rPr>
        <w:t>2</w:t>
      </w:r>
      <w:r w:rsidR="0078498E" w:rsidRPr="00A9059A">
        <w:rPr>
          <w:rFonts w:ascii="GHEA Grapalat" w:hAnsi="GHEA Grapalat" w:cs="Sylfaen"/>
          <w:color w:val="000000" w:themeColor="text1"/>
          <w:szCs w:val="24"/>
        </w:rPr>
        <w:t>-ին</w:t>
      </w:r>
      <w:r w:rsidR="00E56186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 </w:t>
      </w:r>
      <w:r w:rsidR="004C59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որոշ</w:t>
      </w:r>
      <w:r w:rsidR="00A71EF5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ում է կայացրել </w:t>
      </w:r>
      <w:r w:rsidR="00A9059A" w:rsidRPr="00A9059A">
        <w:rPr>
          <w:rFonts w:ascii="GHEA Grapalat" w:hAnsi="GHEA Grapalat" w:cs="Sylfaen"/>
          <w:color w:val="000000" w:themeColor="text1"/>
          <w:szCs w:val="24"/>
        </w:rPr>
        <w:t>Կ</w:t>
      </w:r>
      <w:r w:rsidR="00A9059A" w:rsidRPr="00A9059A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A9059A" w:rsidRPr="00A9059A">
        <w:rPr>
          <w:rFonts w:ascii="GHEA Grapalat" w:hAnsi="GHEA Grapalat" w:cs="Sylfaen"/>
          <w:color w:val="000000" w:themeColor="text1"/>
          <w:szCs w:val="24"/>
        </w:rPr>
        <w:t>ի</w:t>
      </w:r>
      <w:r w:rsidR="00B05A07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 </w:t>
      </w:r>
      <w:r w:rsidR="004C59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հայտ</w:t>
      </w:r>
      <w:r w:rsidR="00CC14C8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ն</w:t>
      </w:r>
      <w:r w:rsidR="004C59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 </w:t>
      </w:r>
      <w:r w:rsidR="00A71EF5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անբավարար </w:t>
      </w:r>
      <w:r w:rsidR="004C59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գնահատ</w:t>
      </w:r>
      <w:r w:rsidR="00A71EF5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ելու </w:t>
      </w:r>
      <w:r w:rsidR="004C59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և մերժել</w:t>
      </w:r>
      <w:r w:rsidR="00A71EF5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ու</w:t>
      </w:r>
      <w:r w:rsidR="00637B5B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, </w:t>
      </w:r>
      <w:r w:rsidR="00A9059A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ինպպես նաև </w:t>
      </w:r>
      <w:r w:rsidR="00A9059A" w:rsidRPr="00A9059A">
        <w:rPr>
          <w:rFonts w:ascii="GHEA Grapalat" w:hAnsi="GHEA Grapalat" w:cs="Arial Armenian"/>
          <w:noProof/>
          <w:szCs w:val="24"/>
        </w:rPr>
        <w:t>«</w:t>
      </w:r>
      <w:r w:rsidR="00A9059A" w:rsidRPr="00A9059A">
        <w:rPr>
          <w:rFonts w:ascii="GHEA Grapalat" w:hAnsi="GHEA Grapalat" w:cs="Arial Armenian"/>
          <w:noProof/>
          <w:szCs w:val="24"/>
          <w:lang w:val="hy-AM"/>
        </w:rPr>
        <w:t>Գնումների մասին</w:t>
      </w:r>
      <w:r w:rsidR="00A9059A" w:rsidRPr="00A9059A">
        <w:rPr>
          <w:rFonts w:ascii="GHEA Grapalat" w:hAnsi="GHEA Grapalat" w:cs="Arial Armenian"/>
          <w:noProof/>
          <w:szCs w:val="24"/>
        </w:rPr>
        <w:t>»</w:t>
      </w:r>
      <w:r w:rsidR="00A9059A" w:rsidRPr="00A9059A">
        <w:rPr>
          <w:rFonts w:ascii="GHEA Grapalat" w:hAnsi="GHEA Grapalat" w:cs="Arial Armenian"/>
          <w:noProof/>
          <w:szCs w:val="24"/>
          <w:lang w:val="hy-AM"/>
        </w:rPr>
        <w:t xml:space="preserve"> օրենքի </w:t>
      </w:r>
      <w:r w:rsidR="00A9059A" w:rsidRPr="00A9059A">
        <w:rPr>
          <w:rFonts w:ascii="GHEA Grapalat" w:hAnsi="GHEA Grapalat" w:cs="Arial Armenian"/>
          <w:noProof/>
          <w:szCs w:val="24"/>
          <w:lang w:val="hy-AM"/>
        </w:rPr>
        <w:lastRenderedPageBreak/>
        <w:t>37-րդ հոդվածի 1-ին մասի 1-րդ կետ</w:t>
      </w:r>
      <w:r w:rsidR="00A9059A" w:rsidRPr="00A9059A">
        <w:rPr>
          <w:rFonts w:ascii="GHEA Grapalat" w:hAnsi="GHEA Grapalat" w:cs="Arial Armenian"/>
          <w:noProof/>
          <w:szCs w:val="24"/>
        </w:rPr>
        <w:t>ի հիման վրա</w:t>
      </w:r>
      <w:r w:rsidR="00A9059A" w:rsidRPr="00A9059A">
        <w:rPr>
          <w:rFonts w:ascii="GHEA Grapalat" w:hAnsi="GHEA Grapalat" w:cs="Arial Armenian"/>
          <w:noProof/>
          <w:szCs w:val="24"/>
          <w:lang w:val="hy-AM"/>
        </w:rPr>
        <w:t xml:space="preserve"> </w:t>
      </w:r>
      <w:r w:rsidR="00A9059A" w:rsidRPr="00A9059A">
        <w:rPr>
          <w:rFonts w:ascii="GHEA Grapalat" w:hAnsi="GHEA Grapalat" w:cs="Arial Armenian"/>
          <w:noProof/>
          <w:szCs w:val="24"/>
        </w:rPr>
        <w:t>Ը</w:t>
      </w:r>
      <w:r w:rsidR="00A9059A" w:rsidRPr="00A9059A">
        <w:rPr>
          <w:rFonts w:ascii="GHEA Grapalat" w:hAnsi="GHEA Grapalat" w:cs="Arial Armenian"/>
          <w:noProof/>
          <w:szCs w:val="24"/>
          <w:lang w:val="hy-AM"/>
        </w:rPr>
        <w:t>նթացակարգը</w:t>
      </w:r>
      <w:r w:rsidR="00A9059A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 </w:t>
      </w:r>
      <w:r w:rsidR="00A9059A" w:rsidRPr="00A9059A">
        <w:rPr>
          <w:rFonts w:ascii="GHEA Grapalat" w:hAnsi="GHEA Grapalat" w:cs="Arial Armenian"/>
          <w:noProof/>
          <w:szCs w:val="24"/>
          <w:lang w:val="hy-AM"/>
        </w:rPr>
        <w:t>չկայացած</w:t>
      </w:r>
      <w:r w:rsidR="00A9059A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 </w:t>
      </w:r>
      <w:r w:rsidR="00A9059A" w:rsidRPr="00A9059A">
        <w:rPr>
          <w:rFonts w:ascii="GHEA Grapalat" w:hAnsi="GHEA Grapalat" w:cs="Arial Armenian"/>
          <w:noProof/>
          <w:szCs w:val="24"/>
          <w:lang w:val="hy-AM"/>
        </w:rPr>
        <w:t>հայտարարել</w:t>
      </w:r>
      <w:r w:rsidR="00A9059A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ու մասին, </w:t>
      </w:r>
      <w:r w:rsidR="00637B5B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ինչի վերաբերյալ կազմ</w:t>
      </w:r>
      <w:r w:rsidR="002E2994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վ</w:t>
      </w:r>
      <w:r w:rsidR="00637B5B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ել է</w:t>
      </w:r>
      <w:r w:rsidR="007A72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 xml:space="preserve"> </w:t>
      </w:r>
      <w:r w:rsidR="00EE5211" w:rsidRPr="00A9059A">
        <w:rPr>
          <w:rFonts w:ascii="GHEA Grapalat" w:hAnsi="GHEA Grapalat" w:cs="Sylfaen"/>
          <w:color w:val="000000" w:themeColor="text1"/>
          <w:szCs w:val="24"/>
        </w:rPr>
        <w:t>N 2-</w:t>
      </w:r>
      <w:r w:rsidR="000D78AD" w:rsidRPr="00A9059A">
        <w:rPr>
          <w:rFonts w:ascii="GHEA Grapalat" w:hAnsi="GHEA Grapalat" w:cs="Sylfaen"/>
          <w:color w:val="000000" w:themeColor="text1"/>
          <w:szCs w:val="24"/>
        </w:rPr>
        <w:t>4</w:t>
      </w:r>
      <w:r w:rsidR="00EE5211" w:rsidRPr="00A9059A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637B5B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արձանագրությունը</w:t>
      </w:r>
      <w:r w:rsidR="004C59CF" w:rsidRPr="00A9059A">
        <w:rPr>
          <w:rFonts w:ascii="GHEA Grapalat" w:hAnsi="GHEA Grapalat" w:cs="Arial Armenian"/>
          <w:color w:val="000000" w:themeColor="text1"/>
          <w:szCs w:val="24"/>
          <w:lang w:val="es-ES"/>
        </w:rPr>
        <w:t>:</w:t>
      </w:r>
    </w:p>
    <w:p w:rsidR="00BE64F0" w:rsidRPr="00F03F70" w:rsidRDefault="00E860EE" w:rsidP="00564395">
      <w:pPr>
        <w:pStyle w:val="BodyTextIndent3"/>
        <w:numPr>
          <w:ilvl w:val="0"/>
          <w:numId w:val="6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hAnsi="GHEA Grapalat" w:cs="Arial Armenian"/>
          <w:noProof/>
          <w:szCs w:val="24"/>
          <w:lang w:val="hy-AM"/>
        </w:rPr>
      </w:pPr>
      <w:r w:rsidRPr="00F03F70">
        <w:rPr>
          <w:rFonts w:ascii="GHEA Grapalat" w:hAnsi="GHEA Grapalat" w:cs="Arial Armenian"/>
          <w:noProof/>
          <w:szCs w:val="24"/>
        </w:rPr>
        <w:t>Ը</w:t>
      </w:r>
      <w:r w:rsidR="00BF341F" w:rsidRPr="00F03F70">
        <w:rPr>
          <w:rFonts w:ascii="GHEA Grapalat" w:hAnsi="GHEA Grapalat" w:cs="Arial Armenian"/>
          <w:noProof/>
          <w:szCs w:val="24"/>
          <w:lang w:val="hy-AM"/>
        </w:rPr>
        <w:t>նթացակարգը չկայացած հայտարարելու</w:t>
      </w:r>
      <w:r w:rsidR="00156A87" w:rsidRPr="00F03F70">
        <w:rPr>
          <w:rFonts w:ascii="GHEA Grapalat" w:hAnsi="GHEA Grapalat" w:cs="Arial Armenian"/>
          <w:noProof/>
          <w:szCs w:val="24"/>
          <w:lang w:val="hy-AM"/>
        </w:rPr>
        <w:t xml:space="preserve"> մասին</w:t>
      </w:r>
      <w:r w:rsidR="00B5794B" w:rsidRPr="00F03F70">
        <w:rPr>
          <w:rFonts w:ascii="GHEA Grapalat" w:hAnsi="GHEA Grapalat" w:cs="Arial Armenian"/>
          <w:noProof/>
          <w:szCs w:val="24"/>
          <w:lang w:val="hy-AM"/>
        </w:rPr>
        <w:t xml:space="preserve"> </w:t>
      </w:r>
      <w:r w:rsidR="00B82BAF" w:rsidRPr="00F03F70">
        <w:rPr>
          <w:rFonts w:ascii="GHEA Grapalat" w:hAnsi="GHEA Grapalat" w:cs="Arial Armenian"/>
          <w:noProof/>
          <w:szCs w:val="24"/>
          <w:lang w:val="hy-AM"/>
        </w:rPr>
        <w:t xml:space="preserve">հայտարարությունը </w:t>
      </w:r>
      <w:r w:rsidR="00156A87" w:rsidRPr="00F03F70">
        <w:rPr>
          <w:rFonts w:ascii="GHEA Grapalat" w:hAnsi="GHEA Grapalat" w:cs="Arial Armenian"/>
          <w:noProof/>
          <w:szCs w:val="24"/>
          <w:lang w:val="hy-AM"/>
        </w:rPr>
        <w:t>202</w:t>
      </w:r>
      <w:r w:rsidR="00F81E08">
        <w:rPr>
          <w:rFonts w:ascii="GHEA Grapalat" w:hAnsi="GHEA Grapalat" w:cs="Arial Armenian"/>
          <w:noProof/>
          <w:szCs w:val="24"/>
        </w:rPr>
        <w:t>4</w:t>
      </w:r>
      <w:r w:rsidR="00156A87" w:rsidRPr="00F03F70">
        <w:rPr>
          <w:rFonts w:ascii="GHEA Grapalat" w:hAnsi="GHEA Grapalat" w:cs="Arial Armenian"/>
          <w:noProof/>
          <w:szCs w:val="24"/>
          <w:lang w:val="hy-AM"/>
        </w:rPr>
        <w:t xml:space="preserve"> թվականի </w:t>
      </w:r>
      <w:r w:rsidR="00F81E08">
        <w:rPr>
          <w:rFonts w:ascii="GHEA Grapalat" w:hAnsi="GHEA Grapalat" w:cs="Arial Armenian"/>
          <w:noProof/>
          <w:szCs w:val="24"/>
        </w:rPr>
        <w:t xml:space="preserve">հունվարի </w:t>
      </w:r>
      <w:r w:rsidR="00916AB4">
        <w:rPr>
          <w:rFonts w:ascii="GHEA Grapalat" w:hAnsi="GHEA Grapalat" w:cs="Arial Armenian"/>
          <w:noProof/>
          <w:szCs w:val="24"/>
        </w:rPr>
        <w:t>2</w:t>
      </w:r>
      <w:r w:rsidR="00A44AC6" w:rsidRPr="00F03F70">
        <w:rPr>
          <w:rFonts w:ascii="GHEA Grapalat" w:hAnsi="GHEA Grapalat" w:cs="Arial Armenian"/>
          <w:noProof/>
          <w:szCs w:val="24"/>
          <w:lang w:val="hy-AM"/>
        </w:rPr>
        <w:t>3</w:t>
      </w:r>
      <w:r w:rsidR="00B82BAF" w:rsidRPr="00F03F70">
        <w:rPr>
          <w:rFonts w:ascii="GHEA Grapalat" w:hAnsi="GHEA Grapalat" w:cs="Arial Armenian"/>
          <w:noProof/>
          <w:szCs w:val="24"/>
          <w:lang w:val="hy-AM"/>
        </w:rPr>
        <w:t>-ին</w:t>
      </w:r>
      <w:r w:rsidR="00156A87" w:rsidRPr="00F03F70">
        <w:rPr>
          <w:rFonts w:ascii="GHEA Grapalat" w:hAnsi="GHEA Grapalat" w:cs="Arial Armenian"/>
          <w:noProof/>
          <w:szCs w:val="24"/>
          <w:lang w:val="hy-AM"/>
        </w:rPr>
        <w:t xml:space="preserve"> հրապարակվել է տեղեկագրում</w:t>
      </w:r>
      <w:r w:rsidR="00BE64F0" w:rsidRPr="00F03F70">
        <w:rPr>
          <w:rFonts w:ascii="GHEA Grapalat" w:hAnsi="GHEA Grapalat" w:cs="Arial Armenian"/>
          <w:noProof/>
          <w:szCs w:val="24"/>
          <w:lang w:val="hy-AM"/>
        </w:rPr>
        <w:t xml:space="preserve">: </w:t>
      </w:r>
      <w:r w:rsidR="001645DC" w:rsidRPr="00F03F70">
        <w:rPr>
          <w:rFonts w:ascii="GHEA Grapalat" w:hAnsi="GHEA Grapalat" w:cs="Arial Armenian"/>
          <w:noProof/>
          <w:szCs w:val="24"/>
          <w:lang w:val="hy-AM"/>
        </w:rPr>
        <w:t xml:space="preserve"> </w:t>
      </w:r>
    </w:p>
    <w:p w:rsidR="00790D8D" w:rsidRPr="00F03F70" w:rsidRDefault="00790D8D" w:rsidP="00564395">
      <w:pPr>
        <w:pStyle w:val="BodyTextIndent3"/>
        <w:spacing w:before="120" w:after="120" w:line="276" w:lineRule="auto"/>
        <w:contextualSpacing/>
        <w:rPr>
          <w:rFonts w:ascii="GHEA Grapalat" w:hAnsi="GHEA Grapalat" w:cs="Sylfaen"/>
          <w:color w:val="000000" w:themeColor="text1"/>
          <w:szCs w:val="24"/>
        </w:rPr>
      </w:pPr>
    </w:p>
    <w:p w:rsidR="00835514" w:rsidRPr="00F03F70" w:rsidRDefault="00835514" w:rsidP="00564395">
      <w:pPr>
        <w:pStyle w:val="BodyTextIndent3"/>
        <w:spacing w:before="120" w:after="120" w:line="276" w:lineRule="auto"/>
        <w:contextualSpacing/>
        <w:rPr>
          <w:rFonts w:ascii="GHEA Grapalat" w:hAnsi="GHEA Grapalat" w:cs="Sylfaen"/>
          <w:color w:val="000000" w:themeColor="text1"/>
          <w:szCs w:val="24"/>
        </w:rPr>
      </w:pPr>
      <w:r w:rsidRPr="00F03F70">
        <w:rPr>
          <w:rFonts w:ascii="GHEA Grapalat" w:hAnsi="GHEA Grapalat" w:cs="Sylfaen"/>
          <w:color w:val="000000" w:themeColor="text1"/>
          <w:szCs w:val="24"/>
        </w:rPr>
        <w:t xml:space="preserve">Այսպիսով </w:t>
      </w:r>
      <w:r w:rsidR="00283987">
        <w:rPr>
          <w:rFonts w:ascii="GHEA Grapalat" w:hAnsi="GHEA Grapalat" w:cs="Sylfaen"/>
          <w:color w:val="000000" w:themeColor="text1"/>
          <w:szCs w:val="24"/>
        </w:rPr>
        <w:t>Կ</w:t>
      </w:r>
      <w:r w:rsidR="00283987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283987" w:rsidRPr="00F03F70">
        <w:rPr>
          <w:rFonts w:ascii="GHEA Grapalat" w:hAnsi="GHEA Grapalat" w:cs="Sylfaen"/>
          <w:color w:val="000000" w:themeColor="text1"/>
          <w:szCs w:val="24"/>
        </w:rPr>
        <w:t>ի</w:t>
      </w:r>
      <w:r w:rsidR="00B05A07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F03F70">
        <w:rPr>
          <w:rFonts w:ascii="GHEA Grapalat" w:hAnsi="GHEA Grapalat" w:cs="Sylfaen"/>
          <w:color w:val="000000" w:themeColor="text1"/>
          <w:szCs w:val="24"/>
        </w:rPr>
        <w:t xml:space="preserve">կողմից խախտվել </w:t>
      </w:r>
      <w:r w:rsidR="00E32793" w:rsidRPr="00F03F70">
        <w:rPr>
          <w:rFonts w:ascii="GHEA Grapalat" w:hAnsi="GHEA Grapalat" w:cs="Sylfaen"/>
          <w:color w:val="000000" w:themeColor="text1"/>
          <w:szCs w:val="24"/>
        </w:rPr>
        <w:t>են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38326D" w:rsidRPr="00F03F70">
        <w:rPr>
          <w:rFonts w:ascii="GHEA Grapalat" w:hAnsi="GHEA Grapalat" w:cs="Sylfaen"/>
          <w:color w:val="000000" w:themeColor="text1"/>
          <w:szCs w:val="24"/>
        </w:rPr>
        <w:t>Ընթացակարգ</w:t>
      </w:r>
      <w:r w:rsidRPr="00F03F70">
        <w:rPr>
          <w:rFonts w:ascii="GHEA Grapalat" w:hAnsi="GHEA Grapalat" w:cs="Arial"/>
          <w:szCs w:val="24"/>
        </w:rPr>
        <w:t xml:space="preserve">ի շրջանակներում ստանձնած պարտավորությունները, ինչը հանգեցրել է </w:t>
      </w:r>
      <w:r w:rsidR="0038326D" w:rsidRPr="00F03F70">
        <w:rPr>
          <w:rFonts w:ascii="GHEA Grapalat" w:hAnsi="GHEA Grapalat" w:cs="Sylfaen"/>
          <w:color w:val="000000" w:themeColor="text1"/>
          <w:szCs w:val="24"/>
        </w:rPr>
        <w:t>Ընթացակարգ</w:t>
      </w:r>
      <w:r w:rsidRPr="00F03F70">
        <w:rPr>
          <w:rFonts w:ascii="GHEA Grapalat" w:hAnsi="GHEA Grapalat" w:cs="Arial"/>
          <w:szCs w:val="24"/>
        </w:rPr>
        <w:t>ին նրա հետագա մասնակցության դադարեցմանը</w:t>
      </w:r>
      <w:r w:rsidRPr="00F03F70">
        <w:rPr>
          <w:rFonts w:ascii="GHEA Grapalat" w:hAnsi="GHEA Grapalat" w:cs="Sylfaen"/>
          <w:color w:val="000000" w:themeColor="text1"/>
          <w:szCs w:val="24"/>
        </w:rPr>
        <w:t>:</w:t>
      </w:r>
      <w:r w:rsidR="004410CC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</w:p>
    <w:p w:rsidR="004410CC" w:rsidRPr="00F03F70" w:rsidRDefault="004410CC" w:rsidP="00564395">
      <w:pPr>
        <w:pStyle w:val="BodyTextIndent3"/>
        <w:spacing w:before="120" w:after="120" w:line="276" w:lineRule="auto"/>
        <w:contextualSpacing/>
        <w:rPr>
          <w:rFonts w:ascii="GHEA Grapalat" w:hAnsi="GHEA Grapalat"/>
          <w:szCs w:val="24"/>
        </w:rPr>
      </w:pPr>
    </w:p>
    <w:p w:rsidR="003475E0" w:rsidRPr="00F03F70" w:rsidRDefault="00F74D3E" w:rsidP="00564395">
      <w:pPr>
        <w:pStyle w:val="BodyTextIndent3"/>
        <w:spacing w:before="120" w:after="120" w:line="276" w:lineRule="auto"/>
        <w:contextualSpacing/>
        <w:rPr>
          <w:rFonts w:ascii="GHEA Grapalat" w:hAnsi="GHEA Grapalat" w:cs="Sylfaen"/>
          <w:color w:val="000000" w:themeColor="text1"/>
          <w:szCs w:val="24"/>
        </w:rPr>
      </w:pPr>
      <w:r w:rsidRPr="00F03F70">
        <w:rPr>
          <w:rFonts w:ascii="GHEA Grapalat" w:hAnsi="GHEA Grapalat"/>
          <w:szCs w:val="24"/>
        </w:rPr>
        <w:t xml:space="preserve">Հիմք ընդունելով վերոգրյալը և ղեկավարվելով </w:t>
      </w:r>
      <w:r w:rsidR="0098108E" w:rsidRPr="00F03F70">
        <w:rPr>
          <w:rFonts w:ascii="GHEA Grapalat" w:hAnsi="GHEA Grapalat" w:cs="Sylfaen"/>
          <w:color w:val="000000" w:themeColor="text1"/>
          <w:szCs w:val="24"/>
        </w:rPr>
        <w:t>«Գնումների մասին» օրենքի</w:t>
      </w:r>
      <w:r w:rsidR="003475E0" w:rsidRPr="00F03F70">
        <w:rPr>
          <w:rFonts w:ascii="GHEA Grapalat" w:hAnsi="GHEA Grapalat" w:cs="Sylfaen"/>
          <w:color w:val="000000" w:themeColor="text1"/>
          <w:szCs w:val="24"/>
        </w:rPr>
        <w:t xml:space="preserve"> 6-րդ հոդվածի</w:t>
      </w:r>
      <w:r w:rsidR="00A525B7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98108E" w:rsidRPr="00F03F70">
        <w:rPr>
          <w:rFonts w:ascii="GHEA Grapalat" w:hAnsi="GHEA Grapalat" w:cs="Sylfaen"/>
          <w:color w:val="000000" w:themeColor="text1"/>
          <w:szCs w:val="24"/>
        </w:rPr>
        <w:t>1-ին մասի 6-րդ կետի «ա» պարբերությամբ</w:t>
      </w:r>
      <w:r w:rsidR="00A525B7" w:rsidRPr="00F03F70">
        <w:rPr>
          <w:rFonts w:ascii="GHEA Grapalat" w:hAnsi="GHEA Grapalat" w:cs="Sylfaen"/>
          <w:color w:val="000000" w:themeColor="text1"/>
          <w:szCs w:val="24"/>
        </w:rPr>
        <w:t xml:space="preserve"> և </w:t>
      </w:r>
      <w:r w:rsidR="003475E0" w:rsidRPr="00F03F70">
        <w:rPr>
          <w:rFonts w:ascii="GHEA Grapalat" w:hAnsi="GHEA Grapalat" w:cs="Sylfaen"/>
          <w:color w:val="000000" w:themeColor="text1"/>
          <w:szCs w:val="24"/>
        </w:rPr>
        <w:t>2-րդ մասով</w:t>
      </w:r>
      <w:r w:rsidR="00A525B7" w:rsidRPr="00F03F70">
        <w:rPr>
          <w:rFonts w:ascii="GHEA Grapalat" w:hAnsi="GHEA Grapalat" w:cs="Sylfaen"/>
          <w:color w:val="000000" w:themeColor="text1"/>
          <w:szCs w:val="24"/>
        </w:rPr>
        <w:t>՝</w:t>
      </w:r>
    </w:p>
    <w:p w:rsidR="001A02D2" w:rsidRPr="00F03F70" w:rsidRDefault="001A02D2" w:rsidP="00564395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b/>
          <w:color w:val="000000" w:themeColor="text1"/>
          <w:szCs w:val="24"/>
        </w:rPr>
      </w:pPr>
    </w:p>
    <w:p w:rsidR="0098108E" w:rsidRPr="00F03F70" w:rsidRDefault="0098108E" w:rsidP="00564395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/>
          <w:b/>
          <w:szCs w:val="24"/>
        </w:rPr>
      </w:pPr>
      <w:r w:rsidRPr="00F03F70">
        <w:rPr>
          <w:rFonts w:ascii="GHEA Grapalat" w:hAnsi="GHEA Grapalat" w:cs="Sylfaen"/>
          <w:b/>
          <w:color w:val="000000" w:themeColor="text1"/>
          <w:szCs w:val="24"/>
        </w:rPr>
        <w:t>ՈՐՈՇԵՑԻ</w:t>
      </w:r>
    </w:p>
    <w:p w:rsidR="00F25758" w:rsidRPr="00B943D0" w:rsidRDefault="00B97777" w:rsidP="00564395">
      <w:pPr>
        <w:pStyle w:val="BodyTextIndent3"/>
        <w:numPr>
          <w:ilvl w:val="0"/>
          <w:numId w:val="8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  <w:r w:rsidRPr="00B943D0">
        <w:rPr>
          <w:rFonts w:ascii="GHEA Grapalat" w:hAnsi="GHEA Grapalat" w:cs="Sylfaen"/>
          <w:color w:val="000000" w:themeColor="text1"/>
          <w:szCs w:val="24"/>
        </w:rPr>
        <w:t>Կ</w:t>
      </w:r>
      <w:r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E53196">
        <w:rPr>
          <w:rFonts w:ascii="GHEA Grapalat" w:hAnsi="GHEA Grapalat" w:cs="Sylfaen"/>
          <w:noProof/>
          <w:color w:val="000000" w:themeColor="text1"/>
          <w:szCs w:val="24"/>
        </w:rPr>
        <w:t xml:space="preserve">ի մասնակից </w:t>
      </w:r>
      <w:r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ՊՐՈ ՇԻՆ </w:t>
      </w:r>
      <w:r w:rsidR="00AD3802" w:rsidRPr="00B943D0">
        <w:rPr>
          <w:rFonts w:ascii="GHEA Grapalat" w:hAnsi="GHEA Grapalat" w:cs="Sylfaen"/>
          <w:noProof/>
          <w:color w:val="000000" w:themeColor="text1"/>
          <w:szCs w:val="24"/>
        </w:rPr>
        <w:t>ՍՊ</w:t>
      </w:r>
      <w:r w:rsidR="00E53196">
        <w:rPr>
          <w:rFonts w:ascii="GHEA Grapalat" w:hAnsi="GHEA Grapalat" w:cs="Sylfaen"/>
          <w:noProof/>
          <w:color w:val="000000" w:themeColor="text1"/>
          <w:szCs w:val="24"/>
        </w:rPr>
        <w:t xml:space="preserve"> ընկերությանը (</w:t>
      </w:r>
      <w:r w:rsidR="00AD3802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ՀՎՀՀ՝</w:t>
      </w:r>
      <w:r w:rsidR="00AD3802" w:rsidRPr="00B943D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AD3802" w:rsidRPr="00B943D0">
        <w:rPr>
          <w:rFonts w:ascii="GHEA Grapalat" w:hAnsi="GHEA Grapalat"/>
          <w:color w:val="000000" w:themeColor="text1"/>
          <w:szCs w:val="24"/>
          <w:lang w:val="hy-AM"/>
        </w:rPr>
        <w:t>02261135</w:t>
      </w:r>
      <w:r w:rsidR="00D26A39" w:rsidRPr="00B943D0">
        <w:rPr>
          <w:rFonts w:ascii="GHEA Grapalat" w:hAnsi="GHEA Grapalat"/>
          <w:color w:val="000000" w:themeColor="text1"/>
          <w:szCs w:val="24"/>
        </w:rPr>
        <w:t xml:space="preserve">, </w:t>
      </w:r>
      <w:r w:rsidR="00D26A39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հասցե՝</w:t>
      </w:r>
      <w:r w:rsidR="00D26A39" w:rsidRPr="00B943D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D26A39" w:rsidRPr="00B943D0">
        <w:rPr>
          <w:rFonts w:ascii="GHEA Grapalat" w:hAnsi="GHEA Grapalat"/>
          <w:color w:val="000000" w:themeColor="text1"/>
          <w:szCs w:val="24"/>
          <w:lang w:val="hy-AM"/>
        </w:rPr>
        <w:t>ք․ Երևան, Հրաչյա Քոչար փ․2/1</w:t>
      </w:r>
      <w:r w:rsidR="00E53196">
        <w:rPr>
          <w:rFonts w:ascii="GHEA Grapalat" w:hAnsi="GHEA Grapalat"/>
          <w:color w:val="000000" w:themeColor="text1"/>
          <w:szCs w:val="24"/>
        </w:rPr>
        <w:t>)</w:t>
      </w:r>
      <w:r w:rsidR="00AD3802" w:rsidRPr="00B943D0">
        <w:rPr>
          <w:rFonts w:ascii="GHEA Grapalat" w:hAnsi="GHEA Grapalat"/>
          <w:color w:val="000000" w:themeColor="text1"/>
          <w:szCs w:val="24"/>
        </w:rPr>
        <w:t xml:space="preserve"> </w:t>
      </w:r>
      <w:r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և «Բիլդինգ կապիտալ»</w:t>
      </w:r>
      <w:r w:rsidR="00904725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904725">
        <w:rPr>
          <w:rFonts w:ascii="GHEA Grapalat" w:hAnsi="GHEA Grapalat" w:cs="Sylfaen"/>
          <w:noProof/>
          <w:color w:val="000000" w:themeColor="text1"/>
          <w:szCs w:val="24"/>
        </w:rPr>
        <w:t>ընկերությանը</w:t>
      </w:r>
      <w:r w:rsidRPr="00B943D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E53196">
        <w:rPr>
          <w:rFonts w:ascii="GHEA Grapalat" w:hAnsi="GHEA Grapalat" w:cs="Sylfaen"/>
          <w:noProof/>
          <w:color w:val="000000" w:themeColor="text1"/>
          <w:szCs w:val="24"/>
        </w:rPr>
        <w:t>(</w:t>
      </w:r>
      <w:r w:rsidR="000D78AD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ՀՎՀՀ՝ </w:t>
      </w:r>
      <w:r w:rsidR="00D26A39" w:rsidRPr="00B943D0">
        <w:rPr>
          <w:rFonts w:ascii="GHEA Grapalat" w:hAnsi="GHEA Grapalat"/>
          <w:color w:val="000000" w:themeColor="text1"/>
          <w:szCs w:val="24"/>
          <w:lang w:val="hy-AM"/>
        </w:rPr>
        <w:t>001</w:t>
      </w:r>
      <w:r w:rsidR="00D26A39" w:rsidRPr="00B943D0">
        <w:rPr>
          <w:rFonts w:ascii="GHEA Grapalat" w:hAnsi="GHEA Grapalat"/>
          <w:color w:val="000000" w:themeColor="text1"/>
          <w:szCs w:val="24"/>
        </w:rPr>
        <w:t>44692</w:t>
      </w:r>
      <w:r w:rsidR="000D78AD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, հասցե</w:t>
      </w:r>
      <w:r w:rsidR="00B943D0">
        <w:rPr>
          <w:rFonts w:ascii="GHEA Grapalat" w:hAnsi="GHEA Grapalat" w:cs="Sylfaen"/>
          <w:noProof/>
          <w:color w:val="000000" w:themeColor="text1"/>
          <w:szCs w:val="24"/>
        </w:rPr>
        <w:t>՝</w:t>
      </w:r>
      <w:r w:rsidR="00B943D0" w:rsidRPr="00B943D0">
        <w:rPr>
          <w:rFonts w:ascii="GHEA Grapalat" w:hAnsi="GHEA Grapalat"/>
          <w:color w:val="000000" w:themeColor="text1"/>
          <w:szCs w:val="24"/>
          <w:lang w:val="hy-AM"/>
        </w:rPr>
        <w:t xml:space="preserve"> ք․Երևան, Աջափնյակ Գ-1 թաղամաս, 41/25</w:t>
      </w:r>
      <w:r w:rsidR="000D78AD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) </w:t>
      </w:r>
      <w:r w:rsidR="00D3333E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ներառել գնումների գործընթացին մասնակցելու իրավունք չունեցող մասնակիցների ցուցակում</w:t>
      </w:r>
      <w:r w:rsidR="00835514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,</w:t>
      </w:r>
      <w:r w:rsidR="00F25758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AD3802" w:rsidRPr="00B943D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</w:p>
    <w:p w:rsidR="0085344D" w:rsidRPr="00F03F70" w:rsidRDefault="00CB0247" w:rsidP="00564395">
      <w:pPr>
        <w:pStyle w:val="BodyTextIndent3"/>
        <w:numPr>
          <w:ilvl w:val="0"/>
          <w:numId w:val="8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/>
          <w:szCs w:val="24"/>
        </w:rPr>
      </w:pPr>
      <w:r w:rsidRPr="00B943D0">
        <w:rPr>
          <w:rFonts w:ascii="GHEA Grapalat" w:hAnsi="GHEA Grapalat" w:cs="Sylfaen"/>
          <w:color w:val="000000" w:themeColor="text1"/>
          <w:szCs w:val="24"/>
        </w:rPr>
        <w:t>Կ</w:t>
      </w:r>
      <w:r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>
        <w:rPr>
          <w:rFonts w:ascii="GHEA Grapalat" w:hAnsi="GHEA Grapalat" w:cs="Sylfaen"/>
          <w:noProof/>
          <w:color w:val="000000" w:themeColor="text1"/>
          <w:szCs w:val="24"/>
        </w:rPr>
        <w:t xml:space="preserve">ի մասնակից </w:t>
      </w:r>
      <w:r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ՊՐՈ ՇԻՆ և «Բիլդինգ կապիտալ»</w:t>
      </w:r>
      <w:r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>
        <w:rPr>
          <w:rFonts w:ascii="GHEA Grapalat" w:hAnsi="GHEA Grapalat" w:cs="Sylfaen"/>
          <w:noProof/>
          <w:color w:val="000000" w:themeColor="text1"/>
          <w:szCs w:val="24"/>
        </w:rPr>
        <w:t>ՍՊ ընկերությունների</w:t>
      </w:r>
      <w:r w:rsidR="006C096A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կողմից հայտի </w:t>
      </w:r>
      <w:r w:rsidR="006C096A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ապահովման </w:t>
      </w:r>
      <w:r w:rsidR="006C096A" w:rsidRPr="00F03F70">
        <w:rPr>
          <w:rFonts w:ascii="GHEA Grapalat" w:hAnsi="GHEA Grapalat" w:cs="Sylfaen"/>
          <w:noProof/>
          <w:color w:val="000000" w:themeColor="text1"/>
          <w:szCs w:val="24"/>
        </w:rPr>
        <w:t>գումարի վճարման դեպքում սույն որոշման 1-ին կետը կճանաչվի ուժը կորցրած,</w:t>
      </w:r>
    </w:p>
    <w:p w:rsidR="0017443F" w:rsidRPr="00F03F70" w:rsidRDefault="00DF5319" w:rsidP="00564395">
      <w:pPr>
        <w:pStyle w:val="BodyTextIndent3"/>
        <w:numPr>
          <w:ilvl w:val="0"/>
          <w:numId w:val="8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/>
          <w:szCs w:val="24"/>
        </w:rPr>
      </w:pPr>
      <w:r w:rsidRPr="00F03F70">
        <w:rPr>
          <w:rFonts w:ascii="GHEA Grapalat" w:hAnsi="GHEA Grapalat"/>
          <w:szCs w:val="24"/>
        </w:rPr>
        <w:t>Սույն ո</w:t>
      </w:r>
      <w:r w:rsidR="00C268F3" w:rsidRPr="00F03F70">
        <w:rPr>
          <w:rFonts w:ascii="GHEA Grapalat" w:hAnsi="GHEA Grapalat"/>
          <w:szCs w:val="24"/>
        </w:rPr>
        <w:t xml:space="preserve">րոշման օրինակն ուղարկել </w:t>
      </w:r>
      <w:r w:rsidR="00B943D0" w:rsidRPr="00B943D0">
        <w:rPr>
          <w:rFonts w:ascii="GHEA Grapalat" w:hAnsi="GHEA Grapalat" w:cs="Sylfaen"/>
          <w:color w:val="000000" w:themeColor="text1"/>
          <w:szCs w:val="24"/>
        </w:rPr>
        <w:t>Կ</w:t>
      </w:r>
      <w:r w:rsidR="00B943D0" w:rsidRPr="00B943D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ոնսորցիում</w:t>
      </w:r>
      <w:r w:rsidR="00B943D0" w:rsidRPr="00F03F70">
        <w:rPr>
          <w:rFonts w:ascii="GHEA Grapalat" w:hAnsi="GHEA Grapalat" w:cs="Sylfaen"/>
          <w:color w:val="000000" w:themeColor="text1"/>
          <w:szCs w:val="24"/>
        </w:rPr>
        <w:t xml:space="preserve">ի </w:t>
      </w:r>
      <w:r w:rsidR="00B943D0">
        <w:rPr>
          <w:rFonts w:ascii="GHEA Grapalat" w:hAnsi="GHEA Grapalat" w:cs="Sylfaen"/>
          <w:color w:val="000000" w:themeColor="text1"/>
          <w:szCs w:val="24"/>
        </w:rPr>
        <w:t>մասնակից ընկերություններին</w:t>
      </w:r>
      <w:r w:rsidR="00873BA1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C268F3" w:rsidRPr="00F03F70">
        <w:rPr>
          <w:rFonts w:ascii="GHEA Grapalat" w:hAnsi="GHEA Grapalat"/>
          <w:szCs w:val="24"/>
        </w:rPr>
        <w:t>և</w:t>
      </w:r>
      <w:r w:rsidR="001D76FA" w:rsidRPr="00F03F70">
        <w:rPr>
          <w:rFonts w:ascii="GHEA Grapalat" w:hAnsi="GHEA Grapalat"/>
          <w:szCs w:val="24"/>
        </w:rPr>
        <w:t xml:space="preserve"> </w:t>
      </w:r>
      <w:r w:rsidR="00C268F3" w:rsidRPr="00F03F70">
        <w:rPr>
          <w:rFonts w:ascii="GHEA Grapalat" w:hAnsi="GHEA Grapalat"/>
          <w:szCs w:val="24"/>
        </w:rPr>
        <w:t>ՀՀ ֆինանսների նախարարություն</w:t>
      </w:r>
      <w:r w:rsidR="00835514" w:rsidRPr="00F03F70">
        <w:rPr>
          <w:rFonts w:ascii="GHEA Grapalat" w:hAnsi="GHEA Grapalat"/>
          <w:szCs w:val="24"/>
        </w:rPr>
        <w:t>,</w:t>
      </w:r>
    </w:p>
    <w:p w:rsidR="009973B8" w:rsidRPr="00F03F70" w:rsidRDefault="009422F2" w:rsidP="00564395">
      <w:pPr>
        <w:pStyle w:val="BodyTextIndent3"/>
        <w:numPr>
          <w:ilvl w:val="0"/>
          <w:numId w:val="8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/>
          <w:szCs w:val="24"/>
        </w:rPr>
      </w:pPr>
      <w:r w:rsidRPr="00F03F70">
        <w:rPr>
          <w:rFonts w:ascii="GHEA Grapalat" w:hAnsi="GHEA Grapalat"/>
          <w:szCs w:val="24"/>
        </w:rPr>
        <w:t xml:space="preserve">Որոշումը կարող է բողոքարկվել </w:t>
      </w:r>
      <w:r w:rsidRPr="00F03F70">
        <w:rPr>
          <w:rFonts w:ascii="GHEA Grapalat" w:hAnsi="GHEA Grapalat"/>
          <w:color w:val="000000"/>
          <w:szCs w:val="24"/>
          <w:shd w:val="clear" w:color="auto" w:fill="FFFFFF"/>
        </w:rPr>
        <w:t>Երևան քաղաքի առաջին ատյանի ընդհանուր իրավասության դատարան՝ այն ստանալու օրվանից երեսուն օրվա ընթացքում</w:t>
      </w:r>
      <w:r w:rsidR="00A12D27" w:rsidRPr="00F03F70">
        <w:rPr>
          <w:rFonts w:ascii="GHEA Grapalat" w:hAnsi="GHEA Grapalat"/>
          <w:szCs w:val="24"/>
        </w:rPr>
        <w:t>։</w:t>
      </w:r>
      <w:r w:rsidR="009973B8" w:rsidRPr="00F03F70">
        <w:rPr>
          <w:rFonts w:ascii="GHEA Grapalat" w:hAnsi="GHEA Grapalat"/>
          <w:szCs w:val="24"/>
        </w:rPr>
        <w:t xml:space="preserve"> </w:t>
      </w:r>
    </w:p>
    <w:p w:rsidR="00045B2B" w:rsidRPr="00F03F70" w:rsidRDefault="00045B2B" w:rsidP="009C29F5">
      <w:pPr>
        <w:pStyle w:val="BodyTextIndent3"/>
        <w:spacing w:line="276" w:lineRule="auto"/>
        <w:contextualSpacing/>
        <w:rPr>
          <w:rFonts w:ascii="GHEA Grapalat" w:hAnsi="GHEA Grapalat"/>
          <w:szCs w:val="24"/>
        </w:rPr>
      </w:pPr>
    </w:p>
    <w:p w:rsidR="00DF5319" w:rsidRPr="00F03F70" w:rsidRDefault="009469FC" w:rsidP="00546D25">
      <w:pPr>
        <w:pStyle w:val="mechtex"/>
        <w:spacing w:line="360" w:lineRule="auto"/>
        <w:ind w:left="-80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.2pt;height:95.8pt">
            <v:imagedata r:id="rId7" o:title=""/>
            <o:lock v:ext="edit" ungrouping="t" rotation="t" cropping="t" verticies="t" text="t" grouping="t"/>
            <o:signatureline v:ext="edit" id="{857432AA-31D2-4CC4-8499-83E8E9C3DEB8}" provid="{00000000-0000-0000-0000-000000000000}" issignatureline="t"/>
          </v:shape>
        </w:pict>
      </w:r>
      <w:bookmarkStart w:id="0" w:name="_GoBack"/>
      <w:bookmarkEnd w:id="0"/>
    </w:p>
    <w:p w:rsidR="009C29F5" w:rsidRPr="00F03F70" w:rsidRDefault="009C29F5" w:rsidP="009C29F5">
      <w:pPr>
        <w:pStyle w:val="BodyTextIndent3"/>
        <w:spacing w:line="276" w:lineRule="auto"/>
        <w:contextualSpacing/>
        <w:rPr>
          <w:rFonts w:ascii="GHEA Grapalat" w:hAnsi="GHEA Grapalat"/>
          <w:szCs w:val="24"/>
        </w:rPr>
      </w:pPr>
    </w:p>
    <w:sectPr w:rsidR="009C29F5" w:rsidRPr="00F03F70" w:rsidSect="00035C67">
      <w:footerReference w:type="default" r:id="rId8"/>
      <w:pgSz w:w="12240" w:h="15840"/>
      <w:pgMar w:top="720" w:right="1440" w:bottom="990" w:left="1170" w:header="45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BC" w:rsidRDefault="004C6FBC" w:rsidP="0041132B">
      <w:pPr>
        <w:spacing w:after="0" w:line="240" w:lineRule="auto"/>
      </w:pPr>
      <w:r>
        <w:separator/>
      </w:r>
    </w:p>
  </w:endnote>
  <w:endnote w:type="continuationSeparator" w:id="0">
    <w:p w:rsidR="004C6FBC" w:rsidRDefault="004C6FBC" w:rsidP="0041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658503"/>
      <w:docPartObj>
        <w:docPartGallery w:val="Page Numbers (Bottom of Page)"/>
        <w:docPartUnique/>
      </w:docPartObj>
    </w:sdtPr>
    <w:sdtEndPr/>
    <w:sdtContent>
      <w:sdt>
        <w:sdtPr>
          <w:id w:val="557365081"/>
          <w:docPartObj>
            <w:docPartGallery w:val="Page Numbers (Top of Page)"/>
            <w:docPartUnique/>
          </w:docPartObj>
        </w:sdtPr>
        <w:sdtEndPr/>
        <w:sdtContent>
          <w:p w:rsidR="0041132B" w:rsidRDefault="004113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69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69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132B" w:rsidRDefault="0041132B">
    <w:pPr>
      <w:pStyle w:val="Footer"/>
    </w:pPr>
  </w:p>
  <w:p w:rsidR="0004427C" w:rsidRDefault="0004427C"/>
  <w:p w:rsidR="0004427C" w:rsidRDefault="000442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BC" w:rsidRDefault="004C6FBC" w:rsidP="0041132B">
      <w:pPr>
        <w:spacing w:after="0" w:line="240" w:lineRule="auto"/>
      </w:pPr>
      <w:r>
        <w:separator/>
      </w:r>
    </w:p>
  </w:footnote>
  <w:footnote w:type="continuationSeparator" w:id="0">
    <w:p w:rsidR="004C6FBC" w:rsidRDefault="004C6FBC" w:rsidP="0041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4E1B"/>
    <w:multiLevelType w:val="hybridMultilevel"/>
    <w:tmpl w:val="172C75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B6F7BE4"/>
    <w:multiLevelType w:val="hybridMultilevel"/>
    <w:tmpl w:val="2C6691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CE35A0"/>
    <w:multiLevelType w:val="hybridMultilevel"/>
    <w:tmpl w:val="C9E267E6"/>
    <w:lvl w:ilvl="0" w:tplc="0150D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802F6"/>
    <w:multiLevelType w:val="hybridMultilevel"/>
    <w:tmpl w:val="F558ED12"/>
    <w:lvl w:ilvl="0" w:tplc="ABB61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352828"/>
    <w:multiLevelType w:val="hybridMultilevel"/>
    <w:tmpl w:val="A002EB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98D59B0"/>
    <w:multiLevelType w:val="hybridMultilevel"/>
    <w:tmpl w:val="69CE9614"/>
    <w:lvl w:ilvl="0" w:tplc="294006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7E5ADF"/>
    <w:multiLevelType w:val="hybridMultilevel"/>
    <w:tmpl w:val="4C3C085A"/>
    <w:lvl w:ilvl="0" w:tplc="BEC66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EF5536"/>
    <w:multiLevelType w:val="hybridMultilevel"/>
    <w:tmpl w:val="A5A4F956"/>
    <w:lvl w:ilvl="0" w:tplc="E52C8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E41087"/>
    <w:multiLevelType w:val="hybridMultilevel"/>
    <w:tmpl w:val="3940D752"/>
    <w:lvl w:ilvl="0" w:tplc="612EA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A2"/>
    <w:rsid w:val="000012A1"/>
    <w:rsid w:val="00021B6A"/>
    <w:rsid w:val="00032AAD"/>
    <w:rsid w:val="00035C67"/>
    <w:rsid w:val="0003712F"/>
    <w:rsid w:val="00041599"/>
    <w:rsid w:val="00043CF2"/>
    <w:rsid w:val="0004427C"/>
    <w:rsid w:val="00045B2B"/>
    <w:rsid w:val="000536E0"/>
    <w:rsid w:val="00066CCC"/>
    <w:rsid w:val="00070C89"/>
    <w:rsid w:val="00073B3B"/>
    <w:rsid w:val="00081681"/>
    <w:rsid w:val="000818E5"/>
    <w:rsid w:val="00093A33"/>
    <w:rsid w:val="000942D4"/>
    <w:rsid w:val="00094816"/>
    <w:rsid w:val="000A65F6"/>
    <w:rsid w:val="000B4950"/>
    <w:rsid w:val="000C1252"/>
    <w:rsid w:val="000C42B8"/>
    <w:rsid w:val="000D05C4"/>
    <w:rsid w:val="000D78AD"/>
    <w:rsid w:val="000E055D"/>
    <w:rsid w:val="000E2FE8"/>
    <w:rsid w:val="000E48F1"/>
    <w:rsid w:val="00100564"/>
    <w:rsid w:val="00105089"/>
    <w:rsid w:val="00114661"/>
    <w:rsid w:val="00122E0E"/>
    <w:rsid w:val="001406E9"/>
    <w:rsid w:val="00155AEF"/>
    <w:rsid w:val="00156A87"/>
    <w:rsid w:val="00157E26"/>
    <w:rsid w:val="001645DC"/>
    <w:rsid w:val="0017443F"/>
    <w:rsid w:val="00177636"/>
    <w:rsid w:val="00181D74"/>
    <w:rsid w:val="00184841"/>
    <w:rsid w:val="00186D71"/>
    <w:rsid w:val="00194222"/>
    <w:rsid w:val="001A02D2"/>
    <w:rsid w:val="001A0557"/>
    <w:rsid w:val="001B4555"/>
    <w:rsid w:val="001D250E"/>
    <w:rsid w:val="001D4DE7"/>
    <w:rsid w:val="001D76FA"/>
    <w:rsid w:val="001E3D84"/>
    <w:rsid w:val="001E75C5"/>
    <w:rsid w:val="001F0A81"/>
    <w:rsid w:val="001F2BDF"/>
    <w:rsid w:val="0020407A"/>
    <w:rsid w:val="00207536"/>
    <w:rsid w:val="002160D3"/>
    <w:rsid w:val="00216BAC"/>
    <w:rsid w:val="00217634"/>
    <w:rsid w:val="00220AD4"/>
    <w:rsid w:val="002213C1"/>
    <w:rsid w:val="00247B75"/>
    <w:rsid w:val="00261D1C"/>
    <w:rsid w:val="002729F5"/>
    <w:rsid w:val="00283987"/>
    <w:rsid w:val="00291737"/>
    <w:rsid w:val="00293FB4"/>
    <w:rsid w:val="00296A77"/>
    <w:rsid w:val="002A6719"/>
    <w:rsid w:val="002C299F"/>
    <w:rsid w:val="002D545C"/>
    <w:rsid w:val="002D7A38"/>
    <w:rsid w:val="002E2994"/>
    <w:rsid w:val="002E5F9E"/>
    <w:rsid w:val="003217CA"/>
    <w:rsid w:val="00321CCB"/>
    <w:rsid w:val="0034246D"/>
    <w:rsid w:val="003475E0"/>
    <w:rsid w:val="00354D3A"/>
    <w:rsid w:val="0038326D"/>
    <w:rsid w:val="00385DDC"/>
    <w:rsid w:val="00386EEA"/>
    <w:rsid w:val="00397CD8"/>
    <w:rsid w:val="003A243A"/>
    <w:rsid w:val="003A3A38"/>
    <w:rsid w:val="003A5E36"/>
    <w:rsid w:val="003A6C72"/>
    <w:rsid w:val="003C609C"/>
    <w:rsid w:val="003D12DD"/>
    <w:rsid w:val="003D14BC"/>
    <w:rsid w:val="003D2257"/>
    <w:rsid w:val="003E7A0B"/>
    <w:rsid w:val="003F728B"/>
    <w:rsid w:val="0041132B"/>
    <w:rsid w:val="00415264"/>
    <w:rsid w:val="00422069"/>
    <w:rsid w:val="00430A2D"/>
    <w:rsid w:val="004329F0"/>
    <w:rsid w:val="004410CC"/>
    <w:rsid w:val="004442C0"/>
    <w:rsid w:val="00464790"/>
    <w:rsid w:val="004714A6"/>
    <w:rsid w:val="00477F89"/>
    <w:rsid w:val="004853FC"/>
    <w:rsid w:val="00485F81"/>
    <w:rsid w:val="0048730C"/>
    <w:rsid w:val="00495185"/>
    <w:rsid w:val="00496EFE"/>
    <w:rsid w:val="004A39EB"/>
    <w:rsid w:val="004A7EA0"/>
    <w:rsid w:val="004C4793"/>
    <w:rsid w:val="004C5680"/>
    <w:rsid w:val="004C59CF"/>
    <w:rsid w:val="004C6FBC"/>
    <w:rsid w:val="004E63F9"/>
    <w:rsid w:val="004F4F70"/>
    <w:rsid w:val="004F6DD8"/>
    <w:rsid w:val="00500160"/>
    <w:rsid w:val="00501380"/>
    <w:rsid w:val="00515B8A"/>
    <w:rsid w:val="00523EA4"/>
    <w:rsid w:val="005276A2"/>
    <w:rsid w:val="005430E2"/>
    <w:rsid w:val="00546D25"/>
    <w:rsid w:val="005474D4"/>
    <w:rsid w:val="00551186"/>
    <w:rsid w:val="00556AF8"/>
    <w:rsid w:val="00560488"/>
    <w:rsid w:val="00563A44"/>
    <w:rsid w:val="00564395"/>
    <w:rsid w:val="00564C36"/>
    <w:rsid w:val="00571458"/>
    <w:rsid w:val="00571E7E"/>
    <w:rsid w:val="0057206D"/>
    <w:rsid w:val="00595B60"/>
    <w:rsid w:val="005A41F5"/>
    <w:rsid w:val="005A59FE"/>
    <w:rsid w:val="005A7117"/>
    <w:rsid w:val="005C2C8F"/>
    <w:rsid w:val="005C445A"/>
    <w:rsid w:val="005D445B"/>
    <w:rsid w:val="005F1C2F"/>
    <w:rsid w:val="005F5EEE"/>
    <w:rsid w:val="006048A6"/>
    <w:rsid w:val="00610729"/>
    <w:rsid w:val="00611E9B"/>
    <w:rsid w:val="00616081"/>
    <w:rsid w:val="006165A4"/>
    <w:rsid w:val="006277CD"/>
    <w:rsid w:val="00627D0B"/>
    <w:rsid w:val="00630F18"/>
    <w:rsid w:val="00631BBF"/>
    <w:rsid w:val="00637B5B"/>
    <w:rsid w:val="006466DB"/>
    <w:rsid w:val="00653B41"/>
    <w:rsid w:val="00666DAE"/>
    <w:rsid w:val="0066779A"/>
    <w:rsid w:val="006701D7"/>
    <w:rsid w:val="006746E5"/>
    <w:rsid w:val="00674FD5"/>
    <w:rsid w:val="006844FC"/>
    <w:rsid w:val="0068490F"/>
    <w:rsid w:val="006856AA"/>
    <w:rsid w:val="0069667F"/>
    <w:rsid w:val="00697647"/>
    <w:rsid w:val="006C079E"/>
    <w:rsid w:val="006C096A"/>
    <w:rsid w:val="006C30A0"/>
    <w:rsid w:val="006C37C0"/>
    <w:rsid w:val="006E0718"/>
    <w:rsid w:val="006E0BC5"/>
    <w:rsid w:val="006F1AD1"/>
    <w:rsid w:val="00715858"/>
    <w:rsid w:val="007211FD"/>
    <w:rsid w:val="00721729"/>
    <w:rsid w:val="00740541"/>
    <w:rsid w:val="007407C1"/>
    <w:rsid w:val="007425B9"/>
    <w:rsid w:val="00743D40"/>
    <w:rsid w:val="00747F5F"/>
    <w:rsid w:val="0075343D"/>
    <w:rsid w:val="00760F27"/>
    <w:rsid w:val="00762B20"/>
    <w:rsid w:val="007668BC"/>
    <w:rsid w:val="00767266"/>
    <w:rsid w:val="00773926"/>
    <w:rsid w:val="00774593"/>
    <w:rsid w:val="00780F2A"/>
    <w:rsid w:val="00783664"/>
    <w:rsid w:val="0078498E"/>
    <w:rsid w:val="00786AB0"/>
    <w:rsid w:val="00790D8D"/>
    <w:rsid w:val="007A01D2"/>
    <w:rsid w:val="007A1387"/>
    <w:rsid w:val="007A45D7"/>
    <w:rsid w:val="007A6F3C"/>
    <w:rsid w:val="007A72CF"/>
    <w:rsid w:val="007C0ACE"/>
    <w:rsid w:val="007D7D35"/>
    <w:rsid w:val="007E623A"/>
    <w:rsid w:val="007F3E85"/>
    <w:rsid w:val="00825C27"/>
    <w:rsid w:val="00827E1A"/>
    <w:rsid w:val="00835514"/>
    <w:rsid w:val="008368D4"/>
    <w:rsid w:val="008411D4"/>
    <w:rsid w:val="008425E4"/>
    <w:rsid w:val="0085344D"/>
    <w:rsid w:val="00862927"/>
    <w:rsid w:val="00870CAB"/>
    <w:rsid w:val="00873BA1"/>
    <w:rsid w:val="00880467"/>
    <w:rsid w:val="008865C9"/>
    <w:rsid w:val="00887AEC"/>
    <w:rsid w:val="008967F9"/>
    <w:rsid w:val="00897335"/>
    <w:rsid w:val="008A62A2"/>
    <w:rsid w:val="008A65CA"/>
    <w:rsid w:val="008B681B"/>
    <w:rsid w:val="008C1699"/>
    <w:rsid w:val="008C6047"/>
    <w:rsid w:val="008C6DDD"/>
    <w:rsid w:val="008E0C4C"/>
    <w:rsid w:val="008F0DBA"/>
    <w:rsid w:val="008F343B"/>
    <w:rsid w:val="00904725"/>
    <w:rsid w:val="00906532"/>
    <w:rsid w:val="00916AB4"/>
    <w:rsid w:val="009422F2"/>
    <w:rsid w:val="00944E54"/>
    <w:rsid w:val="009469FC"/>
    <w:rsid w:val="00952037"/>
    <w:rsid w:val="0098108E"/>
    <w:rsid w:val="00984410"/>
    <w:rsid w:val="009973B8"/>
    <w:rsid w:val="009A10CE"/>
    <w:rsid w:val="009A6E47"/>
    <w:rsid w:val="009B3406"/>
    <w:rsid w:val="009B44D2"/>
    <w:rsid w:val="009C29F5"/>
    <w:rsid w:val="009D6AE6"/>
    <w:rsid w:val="009F15C9"/>
    <w:rsid w:val="00A06684"/>
    <w:rsid w:val="00A12D27"/>
    <w:rsid w:val="00A131BB"/>
    <w:rsid w:val="00A246ED"/>
    <w:rsid w:val="00A44AC6"/>
    <w:rsid w:val="00A45EFF"/>
    <w:rsid w:val="00A525B7"/>
    <w:rsid w:val="00A52A1F"/>
    <w:rsid w:val="00A531F5"/>
    <w:rsid w:val="00A703AA"/>
    <w:rsid w:val="00A71EF5"/>
    <w:rsid w:val="00A84A77"/>
    <w:rsid w:val="00A9059A"/>
    <w:rsid w:val="00A9445D"/>
    <w:rsid w:val="00A95836"/>
    <w:rsid w:val="00A96D6D"/>
    <w:rsid w:val="00AA112C"/>
    <w:rsid w:val="00AC34B3"/>
    <w:rsid w:val="00AC7D82"/>
    <w:rsid w:val="00AD00FF"/>
    <w:rsid w:val="00AD3802"/>
    <w:rsid w:val="00AD5DA4"/>
    <w:rsid w:val="00AD632C"/>
    <w:rsid w:val="00AE4E09"/>
    <w:rsid w:val="00AE62AE"/>
    <w:rsid w:val="00AF3BC0"/>
    <w:rsid w:val="00B00212"/>
    <w:rsid w:val="00B00FCF"/>
    <w:rsid w:val="00B05A07"/>
    <w:rsid w:val="00B30E6F"/>
    <w:rsid w:val="00B403B1"/>
    <w:rsid w:val="00B41C0F"/>
    <w:rsid w:val="00B4645E"/>
    <w:rsid w:val="00B546FD"/>
    <w:rsid w:val="00B5794B"/>
    <w:rsid w:val="00B65994"/>
    <w:rsid w:val="00B675FF"/>
    <w:rsid w:val="00B6778D"/>
    <w:rsid w:val="00B759CC"/>
    <w:rsid w:val="00B7719A"/>
    <w:rsid w:val="00B82BAF"/>
    <w:rsid w:val="00B943D0"/>
    <w:rsid w:val="00B97777"/>
    <w:rsid w:val="00BA40F8"/>
    <w:rsid w:val="00BB1BEA"/>
    <w:rsid w:val="00BB483F"/>
    <w:rsid w:val="00BC01B2"/>
    <w:rsid w:val="00BC21B2"/>
    <w:rsid w:val="00BC4918"/>
    <w:rsid w:val="00BC5330"/>
    <w:rsid w:val="00BC6536"/>
    <w:rsid w:val="00BE64F0"/>
    <w:rsid w:val="00BF341F"/>
    <w:rsid w:val="00C07963"/>
    <w:rsid w:val="00C21149"/>
    <w:rsid w:val="00C268F3"/>
    <w:rsid w:val="00C27DC4"/>
    <w:rsid w:val="00C322E4"/>
    <w:rsid w:val="00C468CF"/>
    <w:rsid w:val="00C62EED"/>
    <w:rsid w:val="00C63A65"/>
    <w:rsid w:val="00C74BAB"/>
    <w:rsid w:val="00C77632"/>
    <w:rsid w:val="00C8034A"/>
    <w:rsid w:val="00C87419"/>
    <w:rsid w:val="00C96CC4"/>
    <w:rsid w:val="00C97D79"/>
    <w:rsid w:val="00CA35A1"/>
    <w:rsid w:val="00CA5FB9"/>
    <w:rsid w:val="00CB0247"/>
    <w:rsid w:val="00CC14C8"/>
    <w:rsid w:val="00CC1888"/>
    <w:rsid w:val="00CC723C"/>
    <w:rsid w:val="00CD0D4A"/>
    <w:rsid w:val="00CD7060"/>
    <w:rsid w:val="00CD7A7B"/>
    <w:rsid w:val="00CE242D"/>
    <w:rsid w:val="00CE67FA"/>
    <w:rsid w:val="00CF4830"/>
    <w:rsid w:val="00CF648E"/>
    <w:rsid w:val="00D02C28"/>
    <w:rsid w:val="00D035CA"/>
    <w:rsid w:val="00D038BB"/>
    <w:rsid w:val="00D15510"/>
    <w:rsid w:val="00D16660"/>
    <w:rsid w:val="00D26A39"/>
    <w:rsid w:val="00D3333E"/>
    <w:rsid w:val="00D41D6F"/>
    <w:rsid w:val="00D441EA"/>
    <w:rsid w:val="00D620FB"/>
    <w:rsid w:val="00D83EAD"/>
    <w:rsid w:val="00DA62B3"/>
    <w:rsid w:val="00DC4D26"/>
    <w:rsid w:val="00DC51BB"/>
    <w:rsid w:val="00DC530E"/>
    <w:rsid w:val="00DD0EF7"/>
    <w:rsid w:val="00DD124D"/>
    <w:rsid w:val="00DD40E1"/>
    <w:rsid w:val="00DF5319"/>
    <w:rsid w:val="00E035F3"/>
    <w:rsid w:val="00E05FFE"/>
    <w:rsid w:val="00E15195"/>
    <w:rsid w:val="00E16776"/>
    <w:rsid w:val="00E3158A"/>
    <w:rsid w:val="00E3223C"/>
    <w:rsid w:val="00E32793"/>
    <w:rsid w:val="00E53196"/>
    <w:rsid w:val="00E56186"/>
    <w:rsid w:val="00E56E7C"/>
    <w:rsid w:val="00E608E8"/>
    <w:rsid w:val="00E61061"/>
    <w:rsid w:val="00E6565D"/>
    <w:rsid w:val="00E84238"/>
    <w:rsid w:val="00E84CE2"/>
    <w:rsid w:val="00E85287"/>
    <w:rsid w:val="00E860EE"/>
    <w:rsid w:val="00E872B0"/>
    <w:rsid w:val="00E87B2D"/>
    <w:rsid w:val="00E92E76"/>
    <w:rsid w:val="00E9364A"/>
    <w:rsid w:val="00E973F0"/>
    <w:rsid w:val="00EA5CB6"/>
    <w:rsid w:val="00EC5CD6"/>
    <w:rsid w:val="00EC6099"/>
    <w:rsid w:val="00EC6727"/>
    <w:rsid w:val="00ED2BB8"/>
    <w:rsid w:val="00ED6A8D"/>
    <w:rsid w:val="00EE5211"/>
    <w:rsid w:val="00EE5792"/>
    <w:rsid w:val="00EF6DFB"/>
    <w:rsid w:val="00EF7AE0"/>
    <w:rsid w:val="00EF7E13"/>
    <w:rsid w:val="00F01A43"/>
    <w:rsid w:val="00F02985"/>
    <w:rsid w:val="00F02A49"/>
    <w:rsid w:val="00F03F70"/>
    <w:rsid w:val="00F25758"/>
    <w:rsid w:val="00F2646C"/>
    <w:rsid w:val="00F27CB5"/>
    <w:rsid w:val="00F343B7"/>
    <w:rsid w:val="00F439AF"/>
    <w:rsid w:val="00F518FB"/>
    <w:rsid w:val="00F52E11"/>
    <w:rsid w:val="00F624ED"/>
    <w:rsid w:val="00F62CAD"/>
    <w:rsid w:val="00F66AA0"/>
    <w:rsid w:val="00F74D3E"/>
    <w:rsid w:val="00F816A8"/>
    <w:rsid w:val="00F81E08"/>
    <w:rsid w:val="00F825CF"/>
    <w:rsid w:val="00F85C5A"/>
    <w:rsid w:val="00F873DB"/>
    <w:rsid w:val="00F9051F"/>
    <w:rsid w:val="00F914E4"/>
    <w:rsid w:val="00F97B91"/>
    <w:rsid w:val="00FA68AE"/>
    <w:rsid w:val="00FA76F8"/>
    <w:rsid w:val="00FC0046"/>
    <w:rsid w:val="00FC12B0"/>
    <w:rsid w:val="00FD405F"/>
    <w:rsid w:val="00FD46D3"/>
    <w:rsid w:val="00FD5267"/>
    <w:rsid w:val="00FE3963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32AF953-AEA4-4E43-97F9-6CD9799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96A77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96A77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unhideWhenUsed/>
    <w:rsid w:val="00870C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70CAB"/>
  </w:style>
  <w:style w:type="paragraph" w:styleId="Header">
    <w:name w:val="header"/>
    <w:basedOn w:val="Normal"/>
    <w:link w:val="HeaderChar"/>
    <w:rsid w:val="003A3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3A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1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2B"/>
  </w:style>
  <w:style w:type="paragraph" w:styleId="ListParagraph">
    <w:name w:val="List Paragraph"/>
    <w:aliases w:val="Llista Nivell1,Lista de nivel 1,Paragraphe de liste PBLH,Bullet Points,Liste Paragraf,Listenabsatz1,List Bulletized,List Paragraph Char Char,BULLET 1,Elenco Bullet point,Paragrafo elenco 2,Lettre d'introduction,References"/>
    <w:basedOn w:val="Normal"/>
    <w:link w:val="ListParagraphChar"/>
    <w:uiPriority w:val="34"/>
    <w:qFormat/>
    <w:rsid w:val="007F3E85"/>
    <w:pPr>
      <w:ind w:left="720"/>
      <w:contextualSpacing/>
    </w:pPr>
  </w:style>
  <w:style w:type="character" w:customStyle="1" w:styleId="ListParagraphChar">
    <w:name w:val="List Paragraph Char"/>
    <w:aliases w:val="Llista Nivell1 Char,Lista de nivel 1 Char,Paragraphe de liste PBLH Char,Bullet Points Char,Liste Paragraf Char,Listenabsatz1 Char,List Bulletized Char,List Paragraph Char Char Char,BULLET 1 Char,Elenco Bullet point Char"/>
    <w:link w:val="ListParagraph"/>
    <w:uiPriority w:val="34"/>
    <w:locked/>
    <w:rsid w:val="004C59CF"/>
  </w:style>
  <w:style w:type="character" w:customStyle="1" w:styleId="mechtexChar">
    <w:name w:val="mechtex Char"/>
    <w:basedOn w:val="DefaultParagraphFont"/>
    <w:link w:val="mechtex"/>
    <w:locked/>
    <w:rsid w:val="00D038BB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rsid w:val="00D038BB"/>
    <w:pPr>
      <w:spacing w:after="0" w:line="240" w:lineRule="auto"/>
      <w:jc w:val="center"/>
    </w:pPr>
    <w:rPr>
      <w:rFonts w:ascii="Arial Armenian" w:hAnsi="Arial Armenian" w:cs="Arial Armeni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830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3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wjS5AdJclEYnIGWp01jmUPGzspHLYMM6vaPKyC5cj9E=</DigestValue>
    </Reference>
    <Reference Type="http://www.w3.org/2000/09/xmldsig#Object" URI="#idOfficeObject">
      <DigestMethod Algorithm="http://www.w3.org/2001/04/xmlenc#sha256"/>
      <DigestValue>2JNZT4mlikE/R2/8lTuBEMwHAW/UoqIt8tth2wLOmTs=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QY/guaferZghgVnFZjaEQ7B1IPjEljT8mcamdQP7tYA=</DigestValue>
    </Reference>
    <Reference Type="http://www.w3.org/2000/09/xmldsig#Object" URI="#idValidSigLnImg">
      <DigestMethod Algorithm="http://www.w3.org/2001/04/xmlenc#sha256"/>
      <DigestValue>R7Q2Ma4wDnsmPLCw4g61QfOLmQokDty+BxDXJIniA7g=</DigestValue>
    </Reference>
    <Reference Type="http://www.w3.org/2000/09/xmldsig#Object" URI="#idInvalidSigLnImg">
      <DigestMethod Algorithm="http://www.w3.org/2001/04/xmlenc#sha256"/>
      <DigestValue>qyf8cBrCD6AnC4a3s2ZJtdLwX+0du8DSaOCarQvXXTA=</DigestValue>
    </Reference>
  </SignedInfo>
  <SignatureValue>LgUyTkcKuSwUFzV5dYC9nsLRDpiFVug/wSJ40WUW2abDPzLa0mplZ8uvt38iHhzV3qMHLbfZ/+qx
ifdgyqURktVIqfXwdpkFYvEvy5GuAhrkMivH4YqoEUhiuzuAelQc7ownKC0R4uBanYZDB7jw74P4
iZ62H1n5MeA/dtrIAZB0p14H17wbEo4eF478SJMreuYIVj/FhX1oe4FWLV3dQI8BC3rtkpvqjxb/
XeIbFQnA68KV6and/pzOmlVCNFBxX27vPRCCy8h3msAg3pynzEy4FRDd0CbQ6jql7aQo9xTMBYGu
fl+inTrNmadxoPiEgkpK2NjjG/cvYoG/yxbO2g==</SignatureValue>
  <KeyInfo>
    <X509Data>
      <X509Certificate>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PoFIGdJxg0fdWmHWfQ9yh7FmFIDRpcpdRTNv9Odjwn8=</DigestValue>
      </Reference>
      <Reference URI="/word/document.xml?ContentType=application/vnd.openxmlformats-officedocument.wordprocessingml.document.main+xml">
        <DigestMethod Algorithm="http://www.w3.org/2001/04/xmlenc#sha256"/>
        <DigestValue>OUOE7c3Jvdj8KRTiYiNG0lh/qMQm5YQzi9SsSIQgYwU=</DigestValue>
      </Reference>
      <Reference URI="/word/endnotes.xml?ContentType=application/vnd.openxmlformats-officedocument.wordprocessingml.endnotes+xml">
        <DigestMethod Algorithm="http://www.w3.org/2001/04/xmlenc#sha256"/>
        <DigestValue>Q6q7ET3IQWz3pShNeqEhowe6C6gWLYGopoPWrJNjo+8=</DigestValue>
      </Reference>
      <Reference URI="/word/fontTable.xml?ContentType=application/vnd.openxmlformats-officedocument.wordprocessingml.fontTable+xml">
        <DigestMethod Algorithm="http://www.w3.org/2001/04/xmlenc#sha256"/>
        <DigestValue>HFgW9RM8FTyJtFqYS+As0RJtOMFmOlbixBN+VEOmQ+8=</DigestValue>
      </Reference>
      <Reference URI="/word/footer1.xml?ContentType=application/vnd.openxmlformats-officedocument.wordprocessingml.footer+xml">
        <DigestMethod Algorithm="http://www.w3.org/2001/04/xmlenc#sha256"/>
        <DigestValue>nuuRQmx1VamFNuGVcqSjZ6zphNqAo4SJ9GFiQMVq8rs=</DigestValue>
      </Reference>
      <Reference URI="/word/footnotes.xml?ContentType=application/vnd.openxmlformats-officedocument.wordprocessingml.footnotes+xml">
        <DigestMethod Algorithm="http://www.w3.org/2001/04/xmlenc#sha256"/>
        <DigestValue>f3UySExuieSP8B/BsthcbqnofXM0oov305SZkknke6M=</DigestValue>
      </Reference>
      <Reference URI="/word/media/image1.emf?ContentType=image/x-emf">
        <DigestMethod Algorithm="http://www.w3.org/2001/04/xmlenc#sha256"/>
        <DigestValue>e2dOHffefuWweU3ZJ75CX+7bZCL4L3+g3WHE2VA3hvw=</DigestValue>
      </Reference>
      <Reference URI="/word/numbering.xml?ContentType=application/vnd.openxmlformats-officedocument.wordprocessingml.numbering+xml">
        <DigestMethod Algorithm="http://www.w3.org/2001/04/xmlenc#sha256"/>
        <DigestValue>63dKlFs8eMkJXcXwd03qPqPg3RZd97Zv8wq+f6frrBk=</DigestValue>
      </Reference>
      <Reference URI="/word/settings.xml?ContentType=application/vnd.openxmlformats-officedocument.wordprocessingml.settings+xml">
        <DigestMethod Algorithm="http://www.w3.org/2001/04/xmlenc#sha256"/>
        <DigestValue>3ma+ir1GQLTtGL+DbOhhyf7qBmZ8Y9JGJbkVcW45tyQ=</DigestValue>
      </Reference>
      <Reference URI="/word/styles.xml?ContentType=application/vnd.openxmlformats-officedocument.wordprocessingml.styles+xml">
        <DigestMethod Algorithm="http://www.w3.org/2001/04/xmlenc#sha256"/>
        <DigestValue>vYqvMGXbn3ppLrgZqGpGK+WCj3zarPtYJMJrhwd46wY=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2024-02-02T13:39:06Z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{857432AA-31D2-4CC4-8499-83E8E9C3DEB8}</SetupID>
          <SignatureText/>
          <SignatureImage>AQAAAGwAAAAAAAAAAAAAAHoAAAAXAAAAAAAAAAAAAAD2DgAA6gIAACBFTUYAAAEAjEcAAAwAAAABAAAAAAAAAAAAAAAAAAAAgAcAADgEAABWAgAAUAEAAAAAAAAAAAAAAAAAAPAfCQCAIAUARgAAACwAAAAgAAAARU1GKwFAAQAcAAAAEAAAAAIQwNsBAAAAYAAAAGAAAABGAAAAxA4AALgOAABFTUYrIkAEAAwAAAAAAAAAHkAJAAwAAAAAAAAAJEABAAwAAAAAAAAAMEACABAAAAAEAAAAAACAPyFABwAMAAAAAAAAAAhAAAUQDgAABA4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FBcXLUgLCQFJAC4ASksCLQEBTAEBJQoyAQEaARYULQEBADYuBQEDLSUBAQE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hQDAQMtJhUBRgZHAAAADSUlAwEaGgkBAQcXATkEARQyATU0AAETAhYWAwEBAgECAgICAgICAgICAgICAgICAgICAgICAgICAgICAgICAgICAgICAgICAgICAgICAgICAgICAgICAgICAgICAgICAgICAgICAgICAgICAgICAgICAgICAgICAgICAgICAgICAgICAgICAgICAgICAgICAgICAgICAgICAgICAgICAgICAgICAgICAgICAgICAgICAgICAgICAgICAgICAgICAgICAgICAgICAgICAgICAgICAgICAgICAgICAgICAgICAgICAgICAgICAgICAgICFBcUAQEBAQECBAEXPgE/QAAhQUIyGggBOgFDFgEVAQEtARQAREU5BAklLRYXFxQ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CAwMDFAklAQEBBCUxMgEzETQ1NgElNwE4FgE5FyU6OwE8NT0AFxclFgklFhc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gMUFwkJFiUXJQEVAQEnBygpABsAACorFwEsAgEtBAEjAC4vMAEWJQMBFBc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FxQDAgEBAQEBARgBGAoZAQEXGgEJARsAHAAdHgQfCCAhACIjJCUmAQQDAQIUAQED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AgMDAwEBBAEBBQEGAQcIAQkKCwgBDAANDgAODxAODhESEwEUFQETCQEUCQMDFg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ԱՐԱՄ ՄԿՐՏՉՅԱՆ</DelegateSuggestedSigner>
          <DelegateSuggestedSigner2>ԿՈՄԻՏԵԻ ԳԼԽԱՎՈՐ ՔԱՐՏՈՒՂԱՐ</DelegateSuggestedSigner2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2024-02-02T13:39:06Z</xd:SigningTime>
          <xd:SigningCertificate>
            <xd:Cert>
              <xd:CertDigest>
                <DigestMethod Algorithm="http://www.w3.org/2001/04/xmlenc#sha256"/>
                <DigestValue>v26oMhEoqLz+8W4YPTZ5+M33gWMdtwJS62dSLABvq5M=</DigestValue>
              </xd:CertDigest>
              <xd:IssuerSerial>
                <X509IssuerName>CN=CA of RoA, SERIALNUMBER=1, O=EKENG CJSC, C=AM</X509IssuerName>
                <X509SerialNumber>3467624204929938292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OFM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Dm78vaAAAAEEAHVf9/AAAJAAAAAQAAANBuAFP/fwAAAAAAAAAAAACHpO3m/n8AAEBGHlQHAgAAAAAAAAAAAAAAAAAAAAAAAAAAAAAAAAAA/IbsPGoJAAAAAAAAAAAAAP////8HAgAAAAAAAAAAAAAQFZxmBwIAAADm78sAAAAAwD32ZwcCAAAHAAAAAAAAAJCUqmYHAgAAPOXvy9oAAACQ5e/L2gAAANHN1lL/fwAAHgAAAAAAAABinDs8AAAAAB4AAAAAAAAAcHUvXgcCAAAQFZxmBwIAAKsy2lL/fwAA4OTvy9oAAACQ5e/L2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AJAAAAAAAAANyFu1L/fwAACQAAAAAAAAABAAAAAgAAAAAAAAAAAAAAEIXvy9oAAAAAAAAAAAAAABCF78vaAAAAAAAAAAAAAAABAAAAAAAAAMCxs2YHAgAAy4G7Uv9/AADAsbNmBwIAAAAAAAAAAAAAAAAAAAAAAAAQhe/LAAAAAAAAAAAAAAAAAAAAAAAAAAAAAAAAAAAAAAEAAAAAAAAAAAAAAAAAAADIgLtS/38AAMCxs2YHAgAA+YTvywAAAAB4s7NmBwIAABCys2YHAgAAAAAAAAAAAACrMtpS/38AAJCF78vaAAAAZAAAAAAAAAAIALtuBwIAAAAAAAB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sAAABcAAAAAQAAAKsq+UGO4/hBCgAAAFAAAAANAAAATAAAAAAAAAAAAAAAAAAAAP//////////aAAAADEFUAUxBUQFIABEBT8FUAVPBUkFRQUxBUYFAAAJAAAACAAAAAkAAAAIAAAAAwAAAAg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</Object>
  <Object Id="idInvalidSigLnImg">AQAAAGwAAAAAAAAAAAAAAP8AAAB/AAAAAAAAAAAAAAAmHwAAjw8AACBFTUYAAAEA4FY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3w/AAAAweD02+35gsLqZ5q6Jz1jNEJyOUZ4qamp+/v7////wdPeVnCJAQECAAAAAACv1/Ho8/ubzu6CwuqMudS3u769vb3////////////L5fZymsABAgN6Qw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+fwAAh6Tt5v5/AAAKAAsAAAAAANBuAFP/fwAAAAAAAAAAAACspO3m/n8AAAAAAAAAAAAAEGxWVP9/AAAAAAAAAAAAAAAAAAAAAAAArMXsPGoJAADTZ2fm/n8AAEgAAAAHAgAAAAAAAAAAAAAQFZxmBwIAAEil78sAAAAA9f///wAAAAAJAAAAAAAAAAAAAAAAAAAAbKTvy9oAAADApO/L2gAAANHN1lL/fwAAAAAAAAAAAAAAAAAAAAAAABAVnGYHAgAASKXvy9oAAAAQFZxmBwIAAKsy2lL/fwAAEKTvy9oAAADApO/L2gAAAAAAAAAAAAAAAAAAAG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m78vaAAAAEEAHVf9/AAAJAAAAAQAAANBuAFP/fwAAAAAAAAAAAACHpO3m/n8AAEBGHlQHAgAAAAAAAAAAAAAAAAAAAAAAAAAAAAAAAAAA/IbsPGoJAAAAAAAAAAAAAP////8HAgAAAAAAAAAAAAAQFZxmBwIAAADm78sAAAAAwD32ZwcCAAAHAAAAAAAAAJCUqmYHAgAAPOXvy9oAAACQ5e/L2gAAANHN1lL/fwAAHgAAAAAAAABinDs8AAAAAB4AAAAAAAAAcHUvXgcCAAAQFZxmBwIAAKsy2lL/fwAA4OTvy9oAAACQ5e/L2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IPcZwcCAAAQ6Frm/n8AAFDMnV4HAgAA0G4AU/9/AAAAAAAAAAAAAAGnkub+fwAAAgAAAAAAAAACAAAAAAAAAAAAAAAAAAAAAAAAAAAAAAAc5Ow8agkAAGArqmYHAgAAUMeLbAcCAAAAAAAAAAAAABAVnGYHAgAAuITvywAAAADg////AAAAAAYAAAAAAAAAAgAAAAAAAADcg+/L2gAAADCE78vaAAAA0c3WUv9/AAAAAAAAAAAAAFDrulIAAAAAAAAAAAAAAAD/oGLm/n8AABAVnGYHAgAAqzLaUv9/AACAg+/L2gAAADCE78v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BZABcAAAAAAIcAAAAAAAAAABekbAcCAAABOQwBFhYJFAMCAQECAgICAgICAgEBAQIAAAAAFwknAQgIu1L/fwAAWRIUJhQBAQMAAAxUBwIAAJGx1Ehp/gAAJgMBFzkBAwGoiO/L2gAAALCI78vaAAAAgAAQgAAAAACwiO/LAAAAALCI78vaAAAAPO06XgAAAABAhu/L2gAAAKiI78vaAAAAAAAAAAAAAABphe/L2gAAAA0AAAAAAAAAx7NPVQAAAAD+/////////wAAAAD/fwAAAAAAAAAAAACrMtpS/38AAJCF78vaAAAAZAAAAAAAAAAIAL1uBwIAAAAAAAB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sAAABcAAAAAQAAAKsq+UGO4/hBCgAAAFAAAAANAAAATAAAAAAAAAAAAAAAAAAAAP//////////aAAAADEFUAUxBUQFIABEBT8FUAVPBUkFRQUxBUYFAAAJAAAACAAAAAkAAAAIAAAAAwAAAAg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Mkhitar Serobyan</dc:creator>
  <cp:keywords>https://mul2-mud.gov.am/tasks/660084/oneclick/Voroshum.docx?token=7744b991b5f1cdfaa778823b445fe26f</cp:keywords>
  <dc:description/>
  <cp:lastModifiedBy>Aram Mkrtchyan</cp:lastModifiedBy>
  <cp:revision>77</cp:revision>
  <cp:lastPrinted>2023-09-11T06:13:00Z</cp:lastPrinted>
  <dcterms:created xsi:type="dcterms:W3CDTF">2022-07-08T08:47:00Z</dcterms:created>
  <dcterms:modified xsi:type="dcterms:W3CDTF">2024-02-02T13:39:00Z</dcterms:modified>
</cp:coreProperties>
</file>